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rFonts w:ascii="Times New Roman"/>
          <w:sz w:val="11"/>
        </w:rPr>
      </w:pPr>
    </w:p>
    <w:p>
      <w:pPr>
        <w:spacing w:line="800" w:lineRule="exact" w:before="65"/>
        <w:ind w:left="100" w:right="0" w:firstLine="0"/>
        <w:jc w:val="left"/>
        <w:rPr>
          <w:rFonts w:ascii="Arial Black"/>
          <w:sz w:val="60"/>
        </w:rPr>
      </w:pPr>
      <w:r>
        <w:rPr/>
        <w:pict>
          <v:shape style="position:absolute;margin-left:525.607178pt;margin-top:-6.841935pt;width:33.7pt;height:33.7pt;mso-position-horizontal-relative:page;mso-position-vertical-relative:paragraph;z-index:251659264" coordorigin="10512,-137" coordsize="674,674" path="m10849,-137l10772,-128,10701,-103,10638,-63,10586,-11,10546,52,10521,123,10512,200,10521,277,10546,348,10586,410,10638,463,10701,502,10772,528,10849,537,10926,528,10997,502,11059,463,11112,410,11151,348,11177,277,11186,200,11177,123,11151,52,11112,-11,11059,-63,10997,-103,10926,-128,10849,-137xe" filled="true" fillcolor="#007fc6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9.346802pt;margin-top:23.916164pt;width:20.2pt;height:20.2pt;mso-position-horizontal-relative:page;mso-position-vertical-relative:paragraph;z-index:251660288" coordorigin="9787,478" coordsize="404,404" path="m9989,478l9910,494,9846,537,9803,602,9787,680,9803,759,9846,823,9910,866,9989,882,10067,866,10132,823,10175,759,10191,680,10175,602,10132,537,10067,494,9989,478xe" filled="true" fillcolor="#f29100" stroked="false">
            <v:path arrowok="t"/>
            <v:fill type="solid"/>
            <w10:wrap type="none"/>
          </v:shape>
        </w:pict>
      </w:r>
      <w:r>
        <w:rPr>
          <w:rFonts w:ascii="Arial Black"/>
          <w:color w:val="231F20"/>
          <w:sz w:val="60"/>
        </w:rPr>
        <w:t>PRIVACYVERKLARING</w:t>
      </w:r>
    </w:p>
    <w:p>
      <w:pPr>
        <w:spacing w:line="368" w:lineRule="exact" w:before="0"/>
        <w:ind w:left="100" w:right="0" w:firstLine="0"/>
        <w:jc w:val="left"/>
        <w:rPr>
          <w:rFonts w:ascii="Arial"/>
          <w:sz w:val="36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6792752</wp:posOffset>
            </wp:positionH>
            <wp:positionV relativeFrom="paragraph">
              <wp:posOffset>176803</wp:posOffset>
            </wp:positionV>
            <wp:extent cx="176352" cy="1763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52" cy="17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sz w:val="36"/>
        </w:rPr>
        <w:t>SUBSIDIES</w:t>
      </w:r>
    </w:p>
    <w:p>
      <w:pPr>
        <w:pStyle w:val="BodyText"/>
        <w:spacing w:before="4"/>
        <w:ind w:left="0"/>
        <w:rPr>
          <w:rFonts w:ascii="Arial"/>
          <w:sz w:val="18"/>
        </w:rPr>
      </w:pPr>
    </w:p>
    <w:p>
      <w:pPr>
        <w:pStyle w:val="BodyText"/>
        <w:spacing w:line="235" w:lineRule="auto" w:before="60"/>
        <w:ind w:right="188"/>
        <w:jc w:val="both"/>
      </w:pPr>
      <w:r>
        <w:rPr>
          <w:color w:val="231F20"/>
        </w:rPr>
        <w:t>U</w:t>
      </w:r>
      <w:r>
        <w:rPr>
          <w:color w:val="231F20"/>
          <w:spacing w:val="-5"/>
        </w:rPr>
        <w:t> </w:t>
      </w:r>
      <w:r>
        <w:rPr>
          <w:color w:val="231F20"/>
        </w:rPr>
        <w:t>dient</w:t>
      </w:r>
      <w:r>
        <w:rPr>
          <w:color w:val="231F20"/>
          <w:spacing w:val="-4"/>
        </w:rPr>
        <w:t> </w:t>
      </w:r>
      <w:r>
        <w:rPr>
          <w:color w:val="231F20"/>
        </w:rPr>
        <w:t>kennis</w:t>
      </w:r>
      <w:r>
        <w:rPr>
          <w:color w:val="231F20"/>
          <w:spacing w:val="-4"/>
        </w:rPr>
        <w:t> </w:t>
      </w:r>
      <w:r>
        <w:rPr>
          <w:color w:val="231F20"/>
        </w:rPr>
        <w:t>te</w:t>
      </w:r>
      <w:r>
        <w:rPr>
          <w:color w:val="231F20"/>
          <w:spacing w:val="-4"/>
        </w:rPr>
        <w:t> </w:t>
      </w:r>
      <w:r>
        <w:rPr>
          <w:color w:val="231F20"/>
        </w:rPr>
        <w:t>nemen</w:t>
      </w:r>
      <w:r>
        <w:rPr>
          <w:color w:val="231F20"/>
          <w:spacing w:val="-5"/>
        </w:rPr>
        <w:t> </w:t>
      </w:r>
      <w:r>
        <w:rPr>
          <w:color w:val="231F20"/>
        </w:rPr>
        <w:t>van</w:t>
      </w:r>
      <w:r>
        <w:rPr>
          <w:color w:val="231F20"/>
          <w:spacing w:val="-5"/>
        </w:rPr>
        <w:t> </w:t>
      </w:r>
      <w:r>
        <w:rPr>
          <w:color w:val="231F20"/>
        </w:rPr>
        <w:t>dit</w:t>
      </w:r>
      <w:r>
        <w:rPr>
          <w:color w:val="231F20"/>
          <w:spacing w:val="-5"/>
        </w:rPr>
        <w:t> </w:t>
      </w:r>
      <w:r>
        <w:rPr>
          <w:color w:val="231F20"/>
        </w:rPr>
        <w:t>bericht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middels</w:t>
      </w:r>
      <w:r>
        <w:rPr>
          <w:color w:val="231F20"/>
          <w:spacing w:val="-4"/>
        </w:rPr>
        <w:t> </w:t>
      </w:r>
      <w:r>
        <w:rPr>
          <w:color w:val="231F20"/>
        </w:rPr>
        <w:t>een</w:t>
      </w:r>
      <w:r>
        <w:rPr>
          <w:color w:val="231F20"/>
          <w:spacing w:val="-4"/>
        </w:rPr>
        <w:t> </w:t>
      </w:r>
      <w:r>
        <w:rPr>
          <w:color w:val="231F20"/>
        </w:rPr>
        <w:t>handtekening</w:t>
      </w:r>
      <w:r>
        <w:rPr>
          <w:color w:val="231F20"/>
          <w:spacing w:val="-4"/>
        </w:rPr>
        <w:t> </w:t>
      </w:r>
      <w:r>
        <w:rPr>
          <w:color w:val="231F20"/>
        </w:rPr>
        <w:t>kenbaar</w:t>
      </w:r>
      <w:r>
        <w:rPr>
          <w:color w:val="231F20"/>
          <w:spacing w:val="-4"/>
        </w:rPr>
        <w:t> </w:t>
      </w:r>
      <w:r>
        <w:rPr>
          <w:color w:val="231F20"/>
        </w:rPr>
        <w:t>te</w:t>
      </w:r>
      <w:r>
        <w:rPr>
          <w:color w:val="231F20"/>
          <w:spacing w:val="-4"/>
        </w:rPr>
        <w:t> </w:t>
      </w:r>
      <w:r>
        <w:rPr>
          <w:color w:val="231F20"/>
        </w:rPr>
        <w:t>maken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</w:t>
      </w:r>
      <w:r>
        <w:rPr>
          <w:color w:val="231F20"/>
          <w:spacing w:val="-5"/>
        </w:rPr>
        <w:t> </w:t>
      </w:r>
      <w:r>
        <w:rPr>
          <w:color w:val="231F20"/>
        </w:rPr>
        <w:t>met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inhoud</w:t>
      </w:r>
      <w:r>
        <w:rPr>
          <w:color w:val="231F20"/>
          <w:spacing w:val="-5"/>
        </w:rPr>
        <w:t> </w:t>
      </w:r>
      <w:r>
        <w:rPr>
          <w:color w:val="231F20"/>
        </w:rPr>
        <w:t>instemt. Een ondertekend exemplaar voegt u toe aan uw online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dossier.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rPr>
          <w:rFonts w:ascii="Verdana"/>
        </w:rPr>
      </w:pPr>
      <w:r>
        <w:rPr>
          <w:rFonts w:ascii="Verdana"/>
          <w:color w:val="231F20"/>
          <w:w w:val="105"/>
        </w:rPr>
        <w:t>TRANSPARANTIE</w:t>
      </w:r>
    </w:p>
    <w:p>
      <w:pPr>
        <w:pStyle w:val="BodyText"/>
        <w:spacing w:line="235" w:lineRule="auto" w:before="13"/>
        <w:ind w:right="115"/>
        <w:jc w:val="both"/>
      </w:pPr>
      <w:r>
        <w:rPr>
          <w:color w:val="231F20"/>
        </w:rPr>
        <w:t>Het SNN tracht alle mogelijke transparantie te geven omtrent de verwerking van persoonsgegevens. Het is echter onvermijdelijk</w:t>
      </w:r>
      <w:r>
        <w:rPr>
          <w:color w:val="231F20"/>
          <w:spacing w:val="-16"/>
        </w:rPr>
        <w:t> </w:t>
      </w:r>
      <w:r>
        <w:rPr>
          <w:color w:val="231F20"/>
        </w:rPr>
        <w:t>dat</w:t>
      </w:r>
      <w:r>
        <w:rPr>
          <w:color w:val="231F20"/>
          <w:spacing w:val="-16"/>
        </w:rPr>
        <w:t> </w:t>
      </w:r>
      <w:r>
        <w:rPr>
          <w:color w:val="231F20"/>
        </w:rPr>
        <w:t>u</w:t>
      </w:r>
      <w:r>
        <w:rPr>
          <w:color w:val="231F20"/>
          <w:spacing w:val="-16"/>
        </w:rPr>
        <w:t> </w:t>
      </w:r>
      <w:r>
        <w:rPr>
          <w:color w:val="231F20"/>
        </w:rPr>
        <w:t>tijdens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subsidieaanvraag</w:t>
      </w:r>
      <w:r>
        <w:rPr>
          <w:color w:val="231F20"/>
          <w:spacing w:val="-16"/>
        </w:rPr>
        <w:t> </w:t>
      </w:r>
      <w:r>
        <w:rPr>
          <w:color w:val="231F20"/>
        </w:rPr>
        <w:t>en/of</w:t>
      </w:r>
      <w:r>
        <w:rPr>
          <w:color w:val="231F20"/>
          <w:spacing w:val="-15"/>
        </w:rPr>
        <w:t> </w:t>
      </w:r>
      <w:r>
        <w:rPr>
          <w:color w:val="231F20"/>
        </w:rPr>
        <w:t>het</w:t>
      </w:r>
      <w:r>
        <w:rPr>
          <w:color w:val="231F20"/>
          <w:spacing w:val="-16"/>
        </w:rPr>
        <w:t> </w:t>
      </w:r>
      <w:r>
        <w:rPr>
          <w:color w:val="231F20"/>
        </w:rPr>
        <w:t>subsidietraject</w:t>
      </w:r>
      <w:r>
        <w:rPr>
          <w:color w:val="231F20"/>
          <w:spacing w:val="-16"/>
        </w:rPr>
        <w:t> </w:t>
      </w:r>
      <w:r>
        <w:rPr>
          <w:color w:val="231F20"/>
        </w:rPr>
        <w:t>persoonsgegevens</w:t>
      </w:r>
      <w:r>
        <w:rPr>
          <w:color w:val="231F20"/>
          <w:spacing w:val="-15"/>
        </w:rPr>
        <w:t> </w:t>
      </w:r>
      <w:r>
        <w:rPr>
          <w:color w:val="231F20"/>
        </w:rPr>
        <w:t>met</w:t>
      </w:r>
      <w:r>
        <w:rPr>
          <w:color w:val="231F20"/>
          <w:spacing w:val="-16"/>
        </w:rPr>
        <w:t> </w:t>
      </w:r>
      <w:r>
        <w:rPr>
          <w:color w:val="231F20"/>
        </w:rPr>
        <w:t>ons</w:t>
      </w:r>
      <w:r>
        <w:rPr>
          <w:color w:val="231F20"/>
          <w:spacing w:val="-16"/>
        </w:rPr>
        <w:t> </w:t>
      </w:r>
      <w:r>
        <w:rPr>
          <w:color w:val="231F20"/>
        </w:rPr>
        <w:t>deelt</w:t>
      </w:r>
      <w:r>
        <w:rPr>
          <w:color w:val="231F20"/>
          <w:spacing w:val="-16"/>
        </w:rPr>
        <w:t> </w:t>
      </w:r>
      <w:r>
        <w:rPr>
          <w:color w:val="231F20"/>
        </w:rPr>
        <w:t>die</w:t>
      </w:r>
      <w:r>
        <w:rPr>
          <w:color w:val="231F20"/>
          <w:spacing w:val="-15"/>
        </w:rPr>
        <w:t> </w:t>
      </w:r>
      <w:r>
        <w:rPr>
          <w:color w:val="231F20"/>
        </w:rPr>
        <w:t>niet</w:t>
      </w:r>
      <w:r>
        <w:rPr>
          <w:color w:val="231F20"/>
          <w:spacing w:val="-16"/>
        </w:rPr>
        <w:t> </w:t>
      </w:r>
      <w:r>
        <w:rPr>
          <w:color w:val="231F20"/>
        </w:rPr>
        <w:t>aan u toebehoren. Het gaat om de volgende</w:t>
      </w:r>
      <w:r>
        <w:rPr>
          <w:color w:val="231F20"/>
          <w:spacing w:val="-7"/>
        </w:rPr>
        <w:t> </w:t>
      </w:r>
      <w:r>
        <w:rPr>
          <w:color w:val="231F20"/>
        </w:rPr>
        <w:t>persoonsgegevens: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80" w:val="left" w:leader="none"/>
          <w:tab w:pos="781" w:val="left" w:leader="none"/>
        </w:tabs>
        <w:spacing w:line="266" w:lineRule="exact" w:before="0" w:after="0"/>
        <w:ind w:left="780" w:right="0" w:hanging="361"/>
        <w:jc w:val="left"/>
        <w:rPr>
          <w:sz w:val="22"/>
        </w:rPr>
      </w:pPr>
      <w:r>
        <w:rPr>
          <w:color w:val="231F20"/>
          <w:sz w:val="22"/>
        </w:rPr>
        <w:t>Gegevens over uw eigen organisatie en/of de bij uw organisatie werkzame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personen.</w:t>
      </w:r>
    </w:p>
    <w:p>
      <w:pPr>
        <w:pStyle w:val="ListParagraph"/>
        <w:numPr>
          <w:ilvl w:val="0"/>
          <w:numId w:val="1"/>
        </w:numPr>
        <w:tabs>
          <w:tab w:pos="780" w:val="left" w:leader="none"/>
          <w:tab w:pos="781" w:val="left" w:leader="none"/>
        </w:tabs>
        <w:spacing w:line="266" w:lineRule="exact" w:before="0" w:after="0"/>
        <w:ind w:left="780" w:right="0" w:hanging="361"/>
        <w:jc w:val="left"/>
        <w:rPr>
          <w:sz w:val="22"/>
        </w:rPr>
      </w:pPr>
      <w:r>
        <w:rPr>
          <w:color w:val="231F20"/>
          <w:sz w:val="22"/>
        </w:rPr>
        <w:t>Gegevens over samenwerkende organisaties en/of de bij deze organisaties werkzame</w:t>
      </w:r>
      <w:r>
        <w:rPr>
          <w:color w:val="231F20"/>
          <w:spacing w:val="-31"/>
          <w:sz w:val="22"/>
        </w:rPr>
        <w:t> </w:t>
      </w:r>
      <w:r>
        <w:rPr>
          <w:color w:val="231F20"/>
          <w:sz w:val="22"/>
        </w:rPr>
        <w:t>personen.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35" w:lineRule="auto"/>
        <w:ind w:right="118"/>
        <w:jc w:val="both"/>
      </w:pPr>
      <w:r>
        <w:rPr>
          <w:color w:val="231F20"/>
        </w:rPr>
        <w:t>Het SNN is te kwalificeren als één van de ontvangers van persoonsgegevens die u verwerkt. Het SNN verwacht derhalve</w:t>
      </w:r>
      <w:r>
        <w:rPr>
          <w:color w:val="231F20"/>
          <w:spacing w:val="-3"/>
        </w:rPr>
        <w:t> </w:t>
      </w:r>
      <w:r>
        <w:rPr>
          <w:color w:val="231F20"/>
        </w:rPr>
        <w:t>dat</w:t>
      </w:r>
      <w:r>
        <w:rPr>
          <w:color w:val="231F20"/>
          <w:spacing w:val="-3"/>
        </w:rPr>
        <w:t> </w:t>
      </w:r>
      <w:r>
        <w:rPr>
          <w:color w:val="231F20"/>
        </w:rPr>
        <w:t>u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organisaties</w:t>
      </w:r>
      <w:r>
        <w:rPr>
          <w:color w:val="231F20"/>
          <w:spacing w:val="-3"/>
        </w:rPr>
        <w:t> </w:t>
      </w:r>
      <w:r>
        <w:rPr>
          <w:color w:val="231F20"/>
        </w:rPr>
        <w:t>/</w:t>
      </w:r>
      <w:r>
        <w:rPr>
          <w:color w:val="231F20"/>
          <w:spacing w:val="-3"/>
        </w:rPr>
        <w:t> </w:t>
      </w:r>
      <w:r>
        <w:rPr>
          <w:color w:val="231F20"/>
        </w:rPr>
        <w:t>personen</w:t>
      </w:r>
      <w:r>
        <w:rPr>
          <w:color w:val="231F20"/>
          <w:spacing w:val="-3"/>
        </w:rPr>
        <w:t> </w:t>
      </w:r>
      <w:r>
        <w:rPr>
          <w:color w:val="231F20"/>
        </w:rPr>
        <w:t>die</w:t>
      </w:r>
      <w:r>
        <w:rPr>
          <w:color w:val="231F20"/>
          <w:spacing w:val="-3"/>
        </w:rPr>
        <w:t> </w:t>
      </w:r>
      <w:r>
        <w:rPr>
          <w:color w:val="231F20"/>
        </w:rPr>
        <w:t>u</w:t>
      </w:r>
      <w:r>
        <w:rPr>
          <w:color w:val="231F20"/>
          <w:spacing w:val="-2"/>
        </w:rPr>
        <w:t> </w:t>
      </w:r>
      <w:r>
        <w:rPr>
          <w:color w:val="231F20"/>
        </w:rPr>
        <w:t>vertegenwoordigt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aan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betrokkenen</w:t>
      </w:r>
      <w:r>
        <w:rPr>
          <w:color w:val="231F20"/>
          <w:spacing w:val="-3"/>
        </w:rPr>
        <w:t> </w:t>
      </w:r>
      <w:r>
        <w:rPr>
          <w:color w:val="231F20"/>
        </w:rPr>
        <w:t>kenbaar</w:t>
      </w:r>
      <w:r>
        <w:rPr>
          <w:color w:val="231F20"/>
          <w:spacing w:val="-2"/>
        </w:rPr>
        <w:t> </w:t>
      </w:r>
      <w:r>
        <w:rPr>
          <w:color w:val="231F20"/>
        </w:rPr>
        <w:t>maakt</w:t>
      </w:r>
      <w:r>
        <w:rPr>
          <w:color w:val="231F20"/>
          <w:spacing w:val="-3"/>
        </w:rPr>
        <w:t> </w:t>
      </w:r>
      <w:r>
        <w:rPr>
          <w:color w:val="231F20"/>
        </w:rPr>
        <w:t>dat</w:t>
      </w:r>
      <w:r>
        <w:rPr>
          <w:color w:val="231F20"/>
          <w:spacing w:val="-3"/>
        </w:rPr>
        <w:t> </w:t>
      </w:r>
      <w:r>
        <w:rPr>
          <w:color w:val="231F20"/>
        </w:rPr>
        <w:t>u</w:t>
      </w:r>
      <w:r>
        <w:rPr>
          <w:color w:val="231F20"/>
          <w:spacing w:val="-3"/>
        </w:rPr>
        <w:t> </w:t>
      </w:r>
      <w:r>
        <w:rPr>
          <w:color w:val="231F20"/>
        </w:rPr>
        <w:t>de persoonsgegevens met het SNN</w:t>
      </w:r>
      <w:r>
        <w:rPr>
          <w:color w:val="231F20"/>
          <w:spacing w:val="-2"/>
        </w:rPr>
        <w:t> </w:t>
      </w:r>
      <w:r>
        <w:rPr>
          <w:color w:val="231F20"/>
        </w:rPr>
        <w:t>deelt.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jc w:val="both"/>
      </w:pPr>
      <w:r>
        <w:rPr>
          <w:color w:val="231F20"/>
        </w:rPr>
        <w:t>Om welke categorieën persoonsgegevens gaat het?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23" w:val="left" w:leader="none"/>
          <w:tab w:pos="724" w:val="left" w:leader="none"/>
          <w:tab w:pos="3699" w:val="left" w:leader="none"/>
        </w:tabs>
        <w:spacing w:line="266" w:lineRule="exact" w:before="0" w:after="0"/>
        <w:ind w:left="723" w:right="0" w:hanging="361"/>
        <w:jc w:val="left"/>
        <w:rPr>
          <w:sz w:val="22"/>
        </w:rPr>
      </w:pPr>
      <w:r>
        <w:rPr>
          <w:color w:val="231F20"/>
          <w:sz w:val="22"/>
        </w:rPr>
        <w:t>Contactgegevens</w:t>
        <w:tab/>
        <w:t>| e-mailadres, </w:t>
      </w:r>
      <w:r>
        <w:rPr>
          <w:color w:val="231F20"/>
          <w:spacing w:val="-3"/>
          <w:sz w:val="22"/>
        </w:rPr>
        <w:t>telefoonnummer, </w:t>
      </w:r>
      <w:r>
        <w:rPr>
          <w:color w:val="231F20"/>
          <w:sz w:val="22"/>
        </w:rPr>
        <w:t>adres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etc.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  <w:tab w:pos="724" w:val="left" w:leader="none"/>
          <w:tab w:pos="3699" w:val="left" w:leader="none"/>
        </w:tabs>
        <w:spacing w:line="264" w:lineRule="exact" w:before="0" w:after="0"/>
        <w:ind w:left="723" w:right="0" w:hanging="361"/>
        <w:jc w:val="left"/>
        <w:rPr>
          <w:sz w:val="22"/>
        </w:rPr>
      </w:pPr>
      <w:r>
        <w:rPr>
          <w:color w:val="231F20"/>
          <w:sz w:val="22"/>
        </w:rPr>
        <w:t>Persoonsidentificatie</w:t>
        <w:tab/>
        <w:t>| naam, geslacht, geboortedatum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etc.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  <w:tab w:pos="724" w:val="left" w:leader="none"/>
          <w:tab w:pos="3699" w:val="left" w:leader="none"/>
        </w:tabs>
        <w:spacing w:line="264" w:lineRule="exact" w:before="0" w:after="0"/>
        <w:ind w:left="723" w:right="0" w:hanging="361"/>
        <w:jc w:val="left"/>
        <w:rPr>
          <w:sz w:val="22"/>
        </w:rPr>
      </w:pPr>
      <w:r>
        <w:rPr>
          <w:color w:val="231F20"/>
          <w:sz w:val="22"/>
        </w:rPr>
        <w:t>Financiële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gegevens</w:t>
        <w:tab/>
        <w:t>| bankrekeningnummer, bankafschrift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etc.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  <w:tab w:pos="724" w:val="left" w:leader="none"/>
          <w:tab w:pos="3699" w:val="left" w:leader="none"/>
        </w:tabs>
        <w:spacing w:line="266" w:lineRule="exact" w:before="0" w:after="0"/>
        <w:ind w:left="723" w:right="0" w:hanging="361"/>
        <w:jc w:val="left"/>
        <w:rPr>
          <w:sz w:val="22"/>
        </w:rPr>
      </w:pPr>
      <w:r>
        <w:rPr>
          <w:color w:val="231F20"/>
          <w:sz w:val="22"/>
        </w:rPr>
        <w:t>Digitale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sporen</w:t>
        <w:tab/>
        <w:t>| locatie, IP-adres, surfgedrag, webbrowser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etc.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rPr>
          <w:rFonts w:ascii="Verdana"/>
        </w:rPr>
      </w:pPr>
      <w:r>
        <w:rPr>
          <w:rFonts w:ascii="Verdana"/>
          <w:color w:val="231F20"/>
          <w:w w:val="105"/>
        </w:rPr>
        <w:t>DOELEINDEN</w:t>
      </w:r>
    </w:p>
    <w:p>
      <w:pPr>
        <w:pStyle w:val="BodyText"/>
        <w:spacing w:line="266" w:lineRule="exact" w:before="8"/>
      </w:pPr>
      <w:r>
        <w:rPr>
          <w:color w:val="231F20"/>
        </w:rPr>
        <w:t>Het verwerken vindt plaats om te controleren of:</w:t>
      </w:r>
    </w:p>
    <w:p>
      <w:pPr>
        <w:pStyle w:val="ListParagraph"/>
        <w:numPr>
          <w:ilvl w:val="0"/>
          <w:numId w:val="2"/>
        </w:numPr>
        <w:tabs>
          <w:tab w:pos="565" w:val="left" w:leader="none"/>
        </w:tabs>
        <w:spacing w:line="264" w:lineRule="exact" w:before="0" w:after="0"/>
        <w:ind w:left="564" w:right="0" w:hanging="295"/>
        <w:jc w:val="left"/>
        <w:rPr>
          <w:sz w:val="22"/>
        </w:rPr>
      </w:pPr>
      <w:r>
        <w:rPr>
          <w:color w:val="231F20"/>
          <w:sz w:val="22"/>
        </w:rPr>
        <w:t>de subsidieaanvrager recht heeft op een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subsidie,</w:t>
      </w:r>
    </w:p>
    <w:p>
      <w:pPr>
        <w:pStyle w:val="ListParagraph"/>
        <w:numPr>
          <w:ilvl w:val="0"/>
          <w:numId w:val="2"/>
        </w:numPr>
        <w:tabs>
          <w:tab w:pos="565" w:val="left" w:leader="none"/>
        </w:tabs>
        <w:spacing w:line="264" w:lineRule="exact" w:before="0" w:after="0"/>
        <w:ind w:left="564" w:right="0" w:hanging="295"/>
        <w:jc w:val="left"/>
        <w:rPr>
          <w:sz w:val="22"/>
        </w:rPr>
      </w:pPr>
      <w:r>
        <w:rPr>
          <w:color w:val="231F20"/>
          <w:sz w:val="22"/>
        </w:rPr>
        <w:t>een subsidieaanvraag terecht is geweigerd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en/of</w:t>
      </w:r>
    </w:p>
    <w:p>
      <w:pPr>
        <w:pStyle w:val="ListParagraph"/>
        <w:numPr>
          <w:ilvl w:val="0"/>
          <w:numId w:val="2"/>
        </w:numPr>
        <w:tabs>
          <w:tab w:pos="565" w:val="left" w:leader="none"/>
        </w:tabs>
        <w:spacing w:line="266" w:lineRule="exact" w:before="0" w:after="0"/>
        <w:ind w:left="564" w:right="0" w:hanging="295"/>
        <w:jc w:val="left"/>
        <w:rPr>
          <w:sz w:val="22"/>
        </w:rPr>
      </w:pPr>
      <w:r>
        <w:rPr>
          <w:color w:val="231F20"/>
          <w:sz w:val="22"/>
        </w:rPr>
        <w:t>een subsidiebeschikking correct is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verleend.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35" w:lineRule="auto"/>
        <w:ind w:right="119"/>
        <w:jc w:val="both"/>
      </w:pPr>
      <w:r>
        <w:rPr>
          <w:color w:val="231F20"/>
        </w:rPr>
        <w:t>Daarnaast voert het SNN interne en externe onderzoeken uit, bijvoorbeeld om te monitoren wat de effecten van een subsidie zijn in een bepaalde regio en/of een bepaalde sector. Hiervoor worden deze gegevens eveneens gebruikt.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rPr>
          <w:rFonts w:ascii="Verdana"/>
        </w:rPr>
      </w:pPr>
      <w:r>
        <w:rPr>
          <w:rFonts w:ascii="Verdana"/>
          <w:color w:val="231F20"/>
          <w:w w:val="105"/>
        </w:rPr>
        <w:t>RECHTSGRONDEN</w:t>
      </w:r>
    </w:p>
    <w:p>
      <w:pPr>
        <w:pStyle w:val="BodyText"/>
        <w:spacing w:line="266" w:lineRule="exact" w:before="8"/>
      </w:pPr>
      <w:r>
        <w:rPr>
          <w:color w:val="231F20"/>
        </w:rPr>
        <w:t>De verwerking van persoonsgegevens vindt plaats op grond van: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1" w:val="left" w:leader="none"/>
        </w:tabs>
        <w:spacing w:line="264" w:lineRule="exact" w:before="0" w:after="0"/>
        <w:ind w:left="820" w:right="0" w:hanging="495"/>
        <w:jc w:val="left"/>
        <w:rPr>
          <w:sz w:val="22"/>
        </w:rPr>
      </w:pPr>
      <w:r>
        <w:rPr>
          <w:color w:val="231F20"/>
          <w:sz w:val="22"/>
        </w:rPr>
        <w:t>Artikel 6 lid 1 sub c </w:t>
      </w:r>
      <w:r>
        <w:rPr>
          <w:color w:val="231F20"/>
          <w:spacing w:val="-4"/>
          <w:sz w:val="22"/>
        </w:rPr>
        <w:t>AVG: </w:t>
      </w:r>
      <w:r>
        <w:rPr>
          <w:color w:val="231F20"/>
          <w:sz w:val="22"/>
        </w:rPr>
        <w:t>het is noodzakelijk om aan een wettelijke plicht te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voldoen.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  <w:tab w:pos="821" w:val="left" w:leader="none"/>
        </w:tabs>
        <w:spacing w:line="266" w:lineRule="exact" w:before="0" w:after="0"/>
        <w:ind w:left="820" w:right="0" w:hanging="495"/>
        <w:jc w:val="left"/>
        <w:rPr>
          <w:sz w:val="22"/>
        </w:rPr>
      </w:pPr>
      <w:r>
        <w:rPr>
          <w:color w:val="231F20"/>
          <w:sz w:val="22"/>
        </w:rPr>
        <w:t>Artikel 6 lid 1 sub e </w:t>
      </w:r>
      <w:r>
        <w:rPr>
          <w:color w:val="231F20"/>
          <w:spacing w:val="-4"/>
          <w:sz w:val="22"/>
        </w:rPr>
        <w:t>AVG: </w:t>
      </w:r>
      <w:r>
        <w:rPr>
          <w:color w:val="231F20"/>
          <w:sz w:val="22"/>
        </w:rPr>
        <w:t>het is noodzakelijk voor de vervulling van een taak van algemeen</w:t>
      </w:r>
      <w:r>
        <w:rPr>
          <w:color w:val="231F20"/>
          <w:spacing w:val="-30"/>
          <w:sz w:val="22"/>
        </w:rPr>
        <w:t> </w:t>
      </w:r>
      <w:r>
        <w:rPr>
          <w:color w:val="231F20"/>
          <w:sz w:val="22"/>
        </w:rPr>
        <w:t>belang.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rPr>
          <w:rFonts w:ascii="Verdana"/>
        </w:rPr>
      </w:pPr>
      <w:r>
        <w:rPr>
          <w:rFonts w:ascii="Verdana"/>
          <w:color w:val="231F20"/>
          <w:w w:val="105"/>
        </w:rPr>
        <w:t>ZO MIN MOGELIJK DATA</w:t>
      </w:r>
    </w:p>
    <w:p>
      <w:pPr>
        <w:pStyle w:val="BodyText"/>
        <w:spacing w:line="235" w:lineRule="auto" w:before="12"/>
        <w:ind w:right="116"/>
        <w:jc w:val="both"/>
      </w:pPr>
      <w:r>
        <w:rPr>
          <w:color w:val="231F20"/>
        </w:rPr>
        <w:t>In alle gevallen dienen de bij u opgevraagde gegevens in verhouding te staan tot het doel van de (wettelijke)  regeling en de plicht van het SNN om de besluiten aantoonbaar en controleerbaar te maken. U hoeft daarom nooit burgerservicenummers of bijzondere persoonsgegevens te verstrekken, tenzij daar uitdrukkelijk en onderbouwd om is</w:t>
      </w:r>
      <w:r>
        <w:rPr>
          <w:color w:val="231F20"/>
          <w:spacing w:val="-2"/>
        </w:rPr>
        <w:t> </w:t>
      </w:r>
      <w:r>
        <w:rPr>
          <w:color w:val="231F20"/>
        </w:rPr>
        <w:t>gevraagd.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66" w:lineRule="exact"/>
      </w:pPr>
      <w:r>
        <w:rPr>
          <w:color w:val="231F20"/>
        </w:rPr>
        <w:t>Om</w:t>
      </w:r>
      <w:r>
        <w:rPr>
          <w:color w:val="231F20"/>
          <w:spacing w:val="-25"/>
        </w:rPr>
        <w:t> </w:t>
      </w:r>
      <w:r>
        <w:rPr>
          <w:color w:val="231F20"/>
        </w:rPr>
        <w:t>aan</w:t>
      </w:r>
      <w:r>
        <w:rPr>
          <w:color w:val="231F20"/>
          <w:spacing w:val="-24"/>
        </w:rPr>
        <w:t> </w:t>
      </w:r>
      <w:r>
        <w:rPr>
          <w:color w:val="231F20"/>
        </w:rPr>
        <w:t>dataminimalisatie</w:t>
      </w:r>
      <w:r>
        <w:rPr>
          <w:color w:val="231F20"/>
          <w:spacing w:val="-24"/>
        </w:rPr>
        <w:t> </w:t>
      </w:r>
      <w:r>
        <w:rPr>
          <w:color w:val="231F20"/>
        </w:rPr>
        <w:t>te</w:t>
      </w:r>
      <w:r>
        <w:rPr>
          <w:color w:val="231F20"/>
          <w:spacing w:val="-24"/>
        </w:rPr>
        <w:t> </w:t>
      </w:r>
      <w:r>
        <w:rPr>
          <w:color w:val="231F20"/>
        </w:rPr>
        <w:t>kunnen</w:t>
      </w:r>
      <w:r>
        <w:rPr>
          <w:color w:val="231F20"/>
          <w:spacing w:val="-25"/>
        </w:rPr>
        <w:t> </w:t>
      </w:r>
      <w:r>
        <w:rPr>
          <w:color w:val="231F20"/>
        </w:rPr>
        <w:t>doen,</w:t>
      </w:r>
      <w:r>
        <w:rPr>
          <w:color w:val="231F20"/>
          <w:spacing w:val="-24"/>
        </w:rPr>
        <w:t> </w:t>
      </w:r>
      <w:r>
        <w:rPr>
          <w:color w:val="231F20"/>
        </w:rPr>
        <w:t>verzoeken</w:t>
      </w:r>
      <w:r>
        <w:rPr>
          <w:color w:val="231F20"/>
          <w:spacing w:val="-24"/>
        </w:rPr>
        <w:t> </w:t>
      </w:r>
      <w:r>
        <w:rPr>
          <w:color w:val="231F20"/>
        </w:rPr>
        <w:t>wij</w:t>
      </w:r>
      <w:r>
        <w:rPr>
          <w:color w:val="231F20"/>
          <w:spacing w:val="-24"/>
        </w:rPr>
        <w:t> </w:t>
      </w:r>
      <w:r>
        <w:rPr>
          <w:color w:val="231F20"/>
        </w:rPr>
        <w:t>u</w:t>
      </w:r>
      <w:r>
        <w:rPr>
          <w:color w:val="231F20"/>
          <w:spacing w:val="-24"/>
        </w:rPr>
        <w:t> </w:t>
      </w:r>
      <w:r>
        <w:rPr>
          <w:color w:val="231F20"/>
        </w:rPr>
        <w:t>om</w:t>
      </w:r>
      <w:r>
        <w:rPr>
          <w:color w:val="231F20"/>
          <w:spacing w:val="-25"/>
        </w:rPr>
        <w:t> </w:t>
      </w:r>
      <w:r>
        <w:rPr>
          <w:color w:val="231F20"/>
        </w:rPr>
        <w:t>burgerservicenummers</w:t>
      </w:r>
      <w:r>
        <w:rPr>
          <w:color w:val="231F20"/>
          <w:spacing w:val="-24"/>
        </w:rPr>
        <w:t> </w:t>
      </w:r>
      <w:r>
        <w:rPr>
          <w:color w:val="231F20"/>
        </w:rPr>
        <w:t>en</w:t>
      </w:r>
      <w:r>
        <w:rPr>
          <w:color w:val="231F20"/>
          <w:spacing w:val="-24"/>
        </w:rPr>
        <w:t> </w:t>
      </w:r>
      <w:r>
        <w:rPr>
          <w:color w:val="231F20"/>
        </w:rPr>
        <w:t>bijzondere</w:t>
      </w:r>
      <w:r>
        <w:rPr>
          <w:color w:val="231F20"/>
          <w:spacing w:val="-24"/>
        </w:rPr>
        <w:t> </w:t>
      </w:r>
      <w:r>
        <w:rPr>
          <w:color w:val="231F20"/>
        </w:rPr>
        <w:t>persoonsgegevens</w:t>
      </w:r>
    </w:p>
    <w:p>
      <w:pPr>
        <w:pStyle w:val="BodyText"/>
        <w:spacing w:line="266" w:lineRule="exact"/>
      </w:pPr>
      <w:r>
        <w:rPr>
          <w:color w:val="231F20"/>
        </w:rPr>
        <w:t>te verwijderen uit de documenten die u naar het SNN toestuurt.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rPr>
          <w:rFonts w:ascii="Verdana"/>
        </w:rPr>
      </w:pPr>
      <w:r>
        <w:rPr>
          <w:rFonts w:ascii="Verdana"/>
          <w:color w:val="231F20"/>
          <w:w w:val="105"/>
        </w:rPr>
        <w:t>VERWERKER / (GEZAMENLIJKE) VERWERKINGSVERANTWOORDELIJKE(N)</w:t>
      </w:r>
    </w:p>
    <w:p>
      <w:pPr>
        <w:pStyle w:val="BodyText"/>
        <w:spacing w:line="235" w:lineRule="auto" w:before="12"/>
        <w:ind w:right="118"/>
        <w:jc w:val="both"/>
      </w:pPr>
      <w:r>
        <w:rPr>
          <w:color w:val="231F20"/>
        </w:rPr>
        <w:t>Het SNN verwerkt de door u verstrekte persoonsgegevens als (gezamenlijke) verwerkingsverantwoordelijke(n) of </w:t>
      </w:r>
      <w:r>
        <w:rPr>
          <w:color w:val="231F20"/>
          <w:spacing w:val="-4"/>
        </w:rPr>
        <w:t>verwerker.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Deze</w:t>
      </w:r>
      <w:r>
        <w:rPr>
          <w:color w:val="231F20"/>
          <w:spacing w:val="-10"/>
        </w:rPr>
        <w:t> </w:t>
      </w:r>
      <w:r>
        <w:rPr>
          <w:color w:val="231F20"/>
        </w:rPr>
        <w:t>positie</w:t>
      </w:r>
      <w:r>
        <w:rPr>
          <w:color w:val="231F20"/>
          <w:spacing w:val="-9"/>
        </w:rPr>
        <w:t> </w:t>
      </w:r>
      <w:r>
        <w:rPr>
          <w:color w:val="231F20"/>
        </w:rPr>
        <w:t>verschilt</w:t>
      </w:r>
      <w:r>
        <w:rPr>
          <w:color w:val="231F20"/>
          <w:spacing w:val="-10"/>
        </w:rPr>
        <w:t> </w:t>
      </w:r>
      <w:r>
        <w:rPr>
          <w:color w:val="231F20"/>
        </w:rPr>
        <w:t>naargelang</w:t>
      </w:r>
      <w:r>
        <w:rPr>
          <w:color w:val="231F20"/>
          <w:spacing w:val="-9"/>
        </w:rPr>
        <w:t> </w:t>
      </w:r>
      <w:r>
        <w:rPr>
          <w:color w:val="231F20"/>
        </w:rPr>
        <w:t>een</w:t>
      </w:r>
      <w:r>
        <w:rPr>
          <w:color w:val="231F20"/>
          <w:spacing w:val="-10"/>
        </w:rPr>
        <w:t> </w:t>
      </w:r>
      <w:r>
        <w:rPr>
          <w:color w:val="231F20"/>
        </w:rPr>
        <w:t>(wettelijke)</w:t>
      </w:r>
      <w:r>
        <w:rPr>
          <w:color w:val="231F20"/>
          <w:spacing w:val="-10"/>
        </w:rPr>
        <w:t> </w:t>
      </w:r>
      <w:r>
        <w:rPr>
          <w:color w:val="231F20"/>
        </w:rPr>
        <w:t>regeling</w:t>
      </w:r>
      <w:r>
        <w:rPr>
          <w:color w:val="231F20"/>
          <w:spacing w:val="-9"/>
        </w:rPr>
        <w:t> </w:t>
      </w:r>
      <w:r>
        <w:rPr>
          <w:color w:val="231F20"/>
        </w:rPr>
        <w:t>het</w:t>
      </w:r>
      <w:r>
        <w:rPr>
          <w:color w:val="231F20"/>
          <w:spacing w:val="-10"/>
        </w:rPr>
        <w:t> </w:t>
      </w:r>
      <w:r>
        <w:rPr>
          <w:color w:val="231F20"/>
        </w:rPr>
        <w:t>SNN</w:t>
      </w:r>
      <w:r>
        <w:rPr>
          <w:color w:val="231F20"/>
          <w:spacing w:val="-9"/>
        </w:rPr>
        <w:t> </w:t>
      </w:r>
      <w:r>
        <w:rPr>
          <w:color w:val="231F20"/>
        </w:rPr>
        <w:t>interpretatieruimte</w:t>
      </w:r>
      <w:r>
        <w:rPr>
          <w:color w:val="231F20"/>
          <w:spacing w:val="-10"/>
        </w:rPr>
        <w:t> </w:t>
      </w:r>
      <w:r>
        <w:rPr>
          <w:color w:val="231F20"/>
        </w:rPr>
        <w:t>biedt</w:t>
      </w:r>
      <w:r>
        <w:rPr>
          <w:color w:val="231F20"/>
          <w:spacing w:val="-10"/>
        </w:rPr>
        <w:t> </w:t>
      </w:r>
      <w:r>
        <w:rPr>
          <w:color w:val="231F20"/>
        </w:rPr>
        <w:t>omtrent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bij u op te vragen</w:t>
      </w:r>
      <w:r>
        <w:rPr>
          <w:color w:val="231F20"/>
          <w:spacing w:val="-3"/>
        </w:rPr>
        <w:t> </w:t>
      </w:r>
      <w:r>
        <w:rPr>
          <w:color w:val="231F20"/>
        </w:rPr>
        <w:t>gegevens.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35" w:lineRule="auto"/>
        <w:ind w:right="119"/>
        <w:jc w:val="both"/>
      </w:pPr>
      <w:r>
        <w:rPr>
          <w:color w:val="231F20"/>
        </w:rPr>
        <w:t>Ongeacht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juridische</w:t>
      </w:r>
      <w:r>
        <w:rPr>
          <w:color w:val="231F20"/>
          <w:spacing w:val="-3"/>
        </w:rPr>
        <w:t> </w:t>
      </w:r>
      <w:r>
        <w:rPr>
          <w:color w:val="231F20"/>
        </w:rPr>
        <w:t>positie</w:t>
      </w:r>
      <w:r>
        <w:rPr>
          <w:color w:val="231F20"/>
          <w:spacing w:val="-3"/>
        </w:rPr>
        <w:t> </w:t>
      </w:r>
      <w:r>
        <w:rPr>
          <w:color w:val="231F20"/>
        </w:rPr>
        <w:t>van</w:t>
      </w:r>
      <w:r>
        <w:rPr>
          <w:color w:val="231F20"/>
          <w:spacing w:val="-2"/>
        </w:rPr>
        <w:t> </w:t>
      </w:r>
      <w:r>
        <w:rPr>
          <w:color w:val="231F20"/>
        </w:rPr>
        <w:t>het</w:t>
      </w:r>
      <w:r>
        <w:rPr>
          <w:color w:val="231F20"/>
          <w:spacing w:val="-4"/>
        </w:rPr>
        <w:t> </w:t>
      </w:r>
      <w:r>
        <w:rPr>
          <w:color w:val="231F20"/>
        </w:rPr>
        <w:t>SNN,</w:t>
      </w:r>
      <w:r>
        <w:rPr>
          <w:color w:val="231F20"/>
          <w:spacing w:val="-3"/>
        </w:rPr>
        <w:t> </w:t>
      </w:r>
      <w:r>
        <w:rPr>
          <w:color w:val="231F20"/>
        </w:rPr>
        <w:t>kunt</w:t>
      </w:r>
      <w:r>
        <w:rPr>
          <w:color w:val="231F20"/>
          <w:spacing w:val="-3"/>
        </w:rPr>
        <w:t> </w:t>
      </w:r>
      <w:r>
        <w:rPr>
          <w:color w:val="231F20"/>
        </w:rPr>
        <w:t>u</w:t>
      </w:r>
      <w:r>
        <w:rPr>
          <w:color w:val="231F20"/>
          <w:spacing w:val="-3"/>
        </w:rPr>
        <w:t> </w:t>
      </w:r>
      <w:r>
        <w:rPr>
          <w:color w:val="231F20"/>
        </w:rPr>
        <w:t>het</w:t>
      </w:r>
      <w:r>
        <w:rPr>
          <w:color w:val="231F20"/>
          <w:spacing w:val="-4"/>
        </w:rPr>
        <w:t> </w:t>
      </w:r>
      <w:r>
        <w:rPr>
          <w:color w:val="231F20"/>
        </w:rPr>
        <w:t>SNN</w:t>
      </w:r>
      <w:r>
        <w:rPr>
          <w:color w:val="231F20"/>
          <w:spacing w:val="-3"/>
        </w:rPr>
        <w:t> </w:t>
      </w:r>
      <w:r>
        <w:rPr>
          <w:color w:val="231F20"/>
        </w:rPr>
        <w:t>benaderen</w:t>
      </w:r>
      <w:r>
        <w:rPr>
          <w:color w:val="231F20"/>
          <w:spacing w:val="-2"/>
        </w:rPr>
        <w:t> </w:t>
      </w:r>
      <w:r>
        <w:rPr>
          <w:color w:val="231F20"/>
        </w:rPr>
        <w:t>voor</w:t>
      </w:r>
      <w:r>
        <w:rPr>
          <w:color w:val="231F20"/>
          <w:spacing w:val="-4"/>
        </w:rPr>
        <w:t> </w:t>
      </w:r>
      <w:r>
        <w:rPr>
          <w:color w:val="231F20"/>
        </w:rPr>
        <w:t>het</w:t>
      </w:r>
      <w:r>
        <w:rPr>
          <w:color w:val="231F20"/>
          <w:spacing w:val="-3"/>
        </w:rPr>
        <w:t> </w:t>
      </w:r>
      <w:r>
        <w:rPr>
          <w:color w:val="231F20"/>
        </w:rPr>
        <w:t>uitoefenen</w:t>
      </w:r>
      <w:r>
        <w:rPr>
          <w:color w:val="231F20"/>
          <w:spacing w:val="-2"/>
        </w:rPr>
        <w:t> </w:t>
      </w:r>
      <w:r>
        <w:rPr>
          <w:color w:val="231F20"/>
        </w:rPr>
        <w:t>van</w:t>
      </w:r>
      <w:r>
        <w:rPr>
          <w:color w:val="231F20"/>
          <w:spacing w:val="-3"/>
        </w:rPr>
        <w:t> </w:t>
      </w:r>
      <w:r>
        <w:rPr>
          <w:color w:val="231F20"/>
        </w:rPr>
        <w:t>uw</w:t>
      </w:r>
      <w:r>
        <w:rPr>
          <w:color w:val="231F20"/>
          <w:spacing w:val="-3"/>
        </w:rPr>
        <w:t> </w:t>
      </w:r>
      <w:r>
        <w:rPr>
          <w:color w:val="231F20"/>
        </w:rPr>
        <w:t>rechten.</w:t>
      </w:r>
      <w:r>
        <w:rPr>
          <w:color w:val="231F20"/>
          <w:spacing w:val="-3"/>
        </w:rPr>
        <w:t> </w:t>
      </w:r>
      <w:r>
        <w:rPr>
          <w:color w:val="231F20"/>
        </w:rPr>
        <w:t>Het</w:t>
      </w:r>
      <w:r>
        <w:rPr>
          <w:color w:val="231F20"/>
          <w:spacing w:val="-3"/>
        </w:rPr>
        <w:t> </w:t>
      </w:r>
      <w:r>
        <w:rPr>
          <w:color w:val="231F20"/>
        </w:rPr>
        <w:t>SNN handelt uw verzoek af in overleg met de (gezamenlijke)</w:t>
      </w:r>
      <w:r>
        <w:rPr>
          <w:color w:val="231F20"/>
          <w:spacing w:val="-18"/>
        </w:rPr>
        <w:t> </w:t>
      </w:r>
      <w:r>
        <w:rPr>
          <w:color w:val="231F20"/>
        </w:rPr>
        <w:t>verwerkingsverantwoordelijke(n).</w:t>
      </w:r>
    </w:p>
    <w:p>
      <w:pPr>
        <w:spacing w:after="0" w:line="235" w:lineRule="auto"/>
        <w:jc w:val="both"/>
        <w:sectPr>
          <w:type w:val="continuous"/>
          <w:pgSz w:w="11910" w:h="16840"/>
          <w:pgMar w:top="340" w:bottom="280" w:left="620" w:right="600"/>
        </w:sectPr>
      </w:pPr>
    </w:p>
    <w:p>
      <w:pPr>
        <w:pStyle w:val="BodyText"/>
        <w:spacing w:before="1"/>
        <w:ind w:left="0"/>
        <w:rPr>
          <w:sz w:val="10"/>
        </w:rPr>
      </w:pPr>
    </w:p>
    <w:p>
      <w:pPr>
        <w:pStyle w:val="BodyText"/>
        <w:spacing w:before="99"/>
        <w:rPr>
          <w:rFonts w:ascii="Verdana"/>
        </w:rPr>
      </w:pPr>
      <w:r>
        <w:rPr/>
        <w:pict>
          <v:shape style="position:absolute;margin-left:525.607178pt;margin-top:-6.37789pt;width:33.7pt;height:33.7pt;mso-position-horizontal-relative:page;mso-position-vertical-relative:paragraph;z-index:251670528" coordorigin="10512,-128" coordsize="674,674" path="m10849,-128l10772,-119,10701,-93,10638,-54,10586,-1,10546,61,10521,132,10512,209,10521,286,10546,357,10586,420,10638,472,10701,512,10772,537,10849,546,10926,537,10997,512,11059,472,11112,420,11151,357,11177,286,11186,209,11177,132,11151,61,11112,-1,11059,-54,10997,-93,10926,-119,10849,-128xe" filled="true" fillcolor="#007fc6" stroked="false">
            <v:path arrowok="t"/>
            <v:fill type="solid"/>
            <w10:wrap type="none"/>
          </v:shape>
        </w:pict>
      </w:r>
      <w:r>
        <w:rPr>
          <w:rFonts w:ascii="Verdana"/>
          <w:color w:val="231F20"/>
          <w:w w:val="105"/>
        </w:rPr>
        <w:t>ONTVANGERS VAN PERSOONSGEGEVENS</w:t>
      </w:r>
    </w:p>
    <w:p>
      <w:pPr>
        <w:pStyle w:val="BodyText"/>
        <w:spacing w:line="266" w:lineRule="exact" w:before="8"/>
      </w:pPr>
      <w:r>
        <w:rPr/>
        <w:pict>
          <v:shape style="position:absolute;margin-left:489.346802pt;margin-top:6.044748pt;width:20.2pt;height:20.2pt;mso-position-horizontal-relative:page;mso-position-vertical-relative:paragraph;z-index:251671552" coordorigin="9787,121" coordsize="404,404" path="m9989,121l9910,137,9846,180,9803,244,9787,323,9803,401,9846,466,9910,509,9989,525,10067,509,10132,466,10175,401,10191,323,10175,244,10132,180,10067,137,9989,121xe" filled="true" fillcolor="#f29100" stroked="false">
            <v:path arrowok="t"/>
            <v:fill type="solid"/>
            <w10:wrap type="none"/>
          </v:shape>
        </w:pict>
      </w:r>
      <w:r>
        <w:rPr>
          <w:color w:val="231F20"/>
        </w:rPr>
        <w:t>Het SNN deelt persoonsgegevens met de volgende ontvangers: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  <w:tab w:pos="821" w:val="left" w:leader="none"/>
        </w:tabs>
        <w:spacing w:line="264" w:lineRule="exact" w:before="0" w:after="0"/>
        <w:ind w:left="820" w:right="0" w:hanging="721"/>
        <w:jc w:val="left"/>
        <w:rPr>
          <w:sz w:val="22"/>
        </w:rPr>
      </w:pPr>
      <w:r>
        <w:rPr>
          <w:color w:val="231F20"/>
          <w:sz w:val="22"/>
        </w:rPr>
        <w:t>De penvoerder en/of subsidieadviseur van uw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organisatie.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  <w:tab w:pos="821" w:val="left" w:leader="none"/>
        </w:tabs>
        <w:spacing w:line="257" w:lineRule="exact" w:before="0" w:after="0"/>
        <w:ind w:left="820" w:right="0" w:hanging="721"/>
        <w:jc w:val="left"/>
        <w:rPr>
          <w:sz w:val="22"/>
        </w:rPr>
      </w:pPr>
      <w:r>
        <w:rPr>
          <w:color w:val="231F20"/>
          <w:sz w:val="22"/>
        </w:rPr>
        <w:t>De organisaties die krachtens hetzelfde besluit als belanghebbenden zijn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aangemerkt.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  <w:tab w:pos="821" w:val="left" w:leader="none"/>
          <w:tab w:pos="10077" w:val="left" w:leader="none"/>
        </w:tabs>
        <w:spacing w:line="271" w:lineRule="exact" w:before="0" w:after="0"/>
        <w:ind w:left="820" w:right="0" w:hanging="721"/>
        <w:jc w:val="left"/>
        <w:rPr>
          <w:sz w:val="22"/>
        </w:rPr>
      </w:pPr>
      <w:r>
        <w:rPr>
          <w:color w:val="231F20"/>
          <w:sz w:val="22"/>
        </w:rPr>
        <w:t>De</w:t>
      </w:r>
      <w:r>
        <w:rPr>
          <w:color w:val="231F20"/>
          <w:spacing w:val="-29"/>
          <w:sz w:val="22"/>
        </w:rPr>
        <w:t> </w:t>
      </w:r>
      <w:r>
        <w:rPr>
          <w:color w:val="231F20"/>
          <w:sz w:val="22"/>
        </w:rPr>
        <w:t>(gezamenlijke)</w:t>
      </w:r>
      <w:r>
        <w:rPr>
          <w:color w:val="231F20"/>
          <w:spacing w:val="-27"/>
          <w:sz w:val="22"/>
        </w:rPr>
        <w:t> </w:t>
      </w:r>
      <w:r>
        <w:rPr>
          <w:color w:val="231F20"/>
          <w:sz w:val="22"/>
        </w:rPr>
        <w:t>verwerkingsverantwoordelijke(n).</w:t>
        <w:tab/>
      </w:r>
      <w:r>
        <w:rPr>
          <w:color w:val="231F20"/>
          <w:position w:val="-4"/>
          <w:sz w:val="22"/>
        </w:rPr>
        <w:drawing>
          <wp:inline distT="0" distB="0" distL="0" distR="0">
            <wp:extent cx="176352" cy="176352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52" cy="17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4"/>
          <w:sz w:val="22"/>
        </w:rPr>
      </w:r>
    </w:p>
    <w:p>
      <w:pPr>
        <w:pStyle w:val="ListParagraph"/>
        <w:numPr>
          <w:ilvl w:val="0"/>
          <w:numId w:val="4"/>
        </w:numPr>
        <w:tabs>
          <w:tab w:pos="819" w:val="left" w:leader="none"/>
          <w:tab w:pos="821" w:val="left" w:leader="none"/>
        </w:tabs>
        <w:spacing w:line="264" w:lineRule="exact" w:before="0" w:after="0"/>
        <w:ind w:left="820" w:right="0" w:hanging="721"/>
        <w:jc w:val="left"/>
        <w:rPr>
          <w:sz w:val="22"/>
        </w:rPr>
      </w:pPr>
      <w:r>
        <w:rPr>
          <w:color w:val="231F20"/>
          <w:sz w:val="22"/>
        </w:rPr>
        <w:t>De verwerkers die in opdracht van het SNN verwerkingen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uitvoeren.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  <w:tab w:pos="821" w:val="left" w:leader="none"/>
        </w:tabs>
        <w:spacing w:line="264" w:lineRule="exact" w:before="0" w:after="0"/>
        <w:ind w:left="820" w:right="0" w:hanging="721"/>
        <w:jc w:val="left"/>
        <w:rPr>
          <w:sz w:val="22"/>
        </w:rPr>
      </w:pPr>
      <w:r>
        <w:rPr>
          <w:color w:val="231F20"/>
          <w:sz w:val="22"/>
        </w:rPr>
        <w:t>De auditorganisaties die bij het SNN controles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uitvoeren.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  <w:tab w:pos="821" w:val="left" w:leader="none"/>
        </w:tabs>
        <w:spacing w:line="264" w:lineRule="exact" w:before="0" w:after="0"/>
        <w:ind w:left="820" w:right="0" w:hanging="721"/>
        <w:jc w:val="left"/>
        <w:rPr>
          <w:sz w:val="22"/>
        </w:rPr>
      </w:pPr>
      <w:r>
        <w:rPr>
          <w:color w:val="231F20"/>
          <w:sz w:val="22"/>
        </w:rPr>
        <w:t>De bij het SNN werkzame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personen.</w:t>
      </w:r>
    </w:p>
    <w:p>
      <w:pPr>
        <w:pStyle w:val="ListParagraph"/>
        <w:numPr>
          <w:ilvl w:val="0"/>
          <w:numId w:val="4"/>
        </w:numPr>
        <w:tabs>
          <w:tab w:pos="819" w:val="left" w:leader="none"/>
          <w:tab w:pos="821" w:val="left" w:leader="none"/>
        </w:tabs>
        <w:spacing w:line="266" w:lineRule="exact" w:before="0" w:after="0"/>
        <w:ind w:left="820" w:right="0" w:hanging="721"/>
        <w:jc w:val="left"/>
        <w:rPr>
          <w:sz w:val="22"/>
        </w:rPr>
      </w:pPr>
      <w:r>
        <w:rPr>
          <w:color w:val="231F20"/>
          <w:sz w:val="22"/>
        </w:rPr>
        <w:t>Externe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onderzoeksorganisaties.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rPr>
          <w:rFonts w:ascii="Verdana"/>
        </w:rPr>
      </w:pPr>
      <w:r>
        <w:rPr>
          <w:rFonts w:ascii="Verdana"/>
          <w:color w:val="231F20"/>
          <w:w w:val="105"/>
        </w:rPr>
        <w:t>DE RECHTEN VAN DE BETROKKENEN</w:t>
      </w:r>
    </w:p>
    <w:p>
      <w:pPr>
        <w:pStyle w:val="BodyText"/>
        <w:spacing w:line="235" w:lineRule="auto" w:before="12"/>
        <w:ind w:right="117"/>
        <w:jc w:val="both"/>
      </w:pPr>
      <w:r>
        <w:rPr>
          <w:color w:val="231F20"/>
        </w:rPr>
        <w:t>Ingeval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betrokkenen</w:t>
      </w:r>
      <w:r>
        <w:rPr>
          <w:color w:val="231F20"/>
          <w:spacing w:val="-11"/>
        </w:rPr>
        <w:t> </w:t>
      </w:r>
      <w:r>
        <w:rPr>
          <w:color w:val="231F20"/>
        </w:rPr>
        <w:t>rechten</w:t>
      </w:r>
      <w:r>
        <w:rPr>
          <w:color w:val="231F20"/>
          <w:spacing w:val="-10"/>
        </w:rPr>
        <w:t> </w:t>
      </w:r>
      <w:r>
        <w:rPr>
          <w:color w:val="231F20"/>
        </w:rPr>
        <w:t>met</w:t>
      </w:r>
      <w:r>
        <w:rPr>
          <w:color w:val="231F20"/>
          <w:spacing w:val="-11"/>
        </w:rPr>
        <w:t> </w:t>
      </w:r>
      <w:r>
        <w:rPr>
          <w:color w:val="231F20"/>
        </w:rPr>
        <w:t>betrekking</w:t>
      </w:r>
      <w:r>
        <w:rPr>
          <w:color w:val="231F20"/>
          <w:spacing w:val="-11"/>
        </w:rPr>
        <w:t> </w:t>
      </w:r>
      <w:r>
        <w:rPr>
          <w:color w:val="231F20"/>
        </w:rPr>
        <w:t>tot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gegevens</w:t>
      </w:r>
      <w:r>
        <w:rPr>
          <w:color w:val="231F20"/>
          <w:spacing w:val="-11"/>
        </w:rPr>
        <w:t> </w:t>
      </w:r>
      <w:r>
        <w:rPr>
          <w:color w:val="231F20"/>
        </w:rPr>
        <w:t>willen</w:t>
      </w:r>
      <w:r>
        <w:rPr>
          <w:color w:val="231F20"/>
          <w:spacing w:val="-11"/>
        </w:rPr>
        <w:t> </w:t>
      </w:r>
      <w:r>
        <w:rPr>
          <w:color w:val="231F20"/>
        </w:rPr>
        <w:t>uitoefenen,</w:t>
      </w:r>
      <w:r>
        <w:rPr>
          <w:color w:val="231F20"/>
          <w:spacing w:val="-10"/>
        </w:rPr>
        <w:t> </w:t>
      </w:r>
      <w:r>
        <w:rPr>
          <w:color w:val="231F20"/>
        </w:rPr>
        <w:t>kunnen</w:t>
      </w:r>
      <w:r>
        <w:rPr>
          <w:color w:val="231F20"/>
          <w:spacing w:val="-11"/>
        </w:rPr>
        <w:t> </w:t>
      </w:r>
      <w:r>
        <w:rPr>
          <w:color w:val="231F20"/>
        </w:rPr>
        <w:t>zij</w:t>
      </w:r>
      <w:r>
        <w:rPr>
          <w:color w:val="231F20"/>
          <w:spacing w:val="-11"/>
        </w:rPr>
        <w:t> </w:t>
      </w:r>
      <w:r>
        <w:rPr>
          <w:color w:val="231F20"/>
        </w:rPr>
        <w:t>een</w:t>
      </w:r>
      <w:r>
        <w:rPr>
          <w:color w:val="231F20"/>
          <w:spacing w:val="-11"/>
        </w:rPr>
        <w:t> </w:t>
      </w:r>
      <w:r>
        <w:rPr>
          <w:color w:val="231F20"/>
        </w:rPr>
        <w:t>verzoek</w:t>
      </w:r>
      <w:r>
        <w:rPr>
          <w:color w:val="231F20"/>
          <w:spacing w:val="-10"/>
        </w:rPr>
        <w:t> </w:t>
      </w:r>
      <w:r>
        <w:rPr>
          <w:color w:val="231F20"/>
        </w:rPr>
        <w:t>indienen</w:t>
      </w:r>
      <w:r>
        <w:rPr>
          <w:color w:val="231F20"/>
          <w:spacing w:val="-11"/>
        </w:rPr>
        <w:t> </w:t>
      </w:r>
      <w:r>
        <w:rPr>
          <w:color w:val="231F20"/>
        </w:rPr>
        <w:t>bij het</w:t>
      </w:r>
      <w:r>
        <w:rPr>
          <w:color w:val="231F20"/>
          <w:spacing w:val="-14"/>
        </w:rPr>
        <w:t> </w:t>
      </w:r>
      <w:r>
        <w:rPr>
          <w:color w:val="231F20"/>
        </w:rPr>
        <w:t>SNN.</w:t>
      </w:r>
      <w:r>
        <w:rPr>
          <w:color w:val="231F20"/>
          <w:spacing w:val="-14"/>
        </w:rPr>
        <w:t> </w:t>
      </w:r>
      <w:r>
        <w:rPr>
          <w:color w:val="231F20"/>
        </w:rPr>
        <w:t>Het</w:t>
      </w:r>
      <w:r>
        <w:rPr>
          <w:color w:val="231F20"/>
          <w:spacing w:val="-14"/>
        </w:rPr>
        <w:t> </w:t>
      </w:r>
      <w:r>
        <w:rPr>
          <w:color w:val="231F20"/>
        </w:rPr>
        <w:t>SNN</w:t>
      </w:r>
      <w:r>
        <w:rPr>
          <w:color w:val="231F20"/>
          <w:spacing w:val="-14"/>
        </w:rPr>
        <w:t> </w:t>
      </w:r>
      <w:r>
        <w:rPr>
          <w:color w:val="231F20"/>
        </w:rPr>
        <w:t>attendeert</w:t>
      </w:r>
      <w:r>
        <w:rPr>
          <w:color w:val="231F20"/>
          <w:spacing w:val="-15"/>
        </w:rPr>
        <w:t> </w:t>
      </w:r>
      <w:r>
        <w:rPr>
          <w:color w:val="231F20"/>
        </w:rPr>
        <w:t>u</w:t>
      </w:r>
      <w:r>
        <w:rPr>
          <w:color w:val="231F20"/>
          <w:spacing w:val="-13"/>
        </w:rPr>
        <w:t> </w:t>
      </w:r>
      <w:r>
        <w:rPr>
          <w:color w:val="231F20"/>
        </w:rPr>
        <w:t>erop</w:t>
      </w:r>
      <w:r>
        <w:rPr>
          <w:color w:val="231F20"/>
          <w:spacing w:val="-14"/>
        </w:rPr>
        <w:t> </w:t>
      </w:r>
      <w:r>
        <w:rPr>
          <w:color w:val="231F20"/>
        </w:rPr>
        <w:t>dat</w:t>
      </w:r>
      <w:r>
        <w:rPr>
          <w:color w:val="231F20"/>
          <w:spacing w:val="-13"/>
        </w:rPr>
        <w:t> </w:t>
      </w:r>
      <w:r>
        <w:rPr>
          <w:color w:val="231F20"/>
        </w:rPr>
        <w:t>het</w:t>
      </w:r>
      <w:r>
        <w:rPr>
          <w:color w:val="231F20"/>
          <w:spacing w:val="-14"/>
        </w:rPr>
        <w:t> </w:t>
      </w:r>
      <w:r>
        <w:rPr>
          <w:color w:val="231F20"/>
        </w:rPr>
        <w:t>accepteren</w:t>
      </w:r>
      <w:r>
        <w:rPr>
          <w:color w:val="231F20"/>
          <w:spacing w:val="-13"/>
        </w:rPr>
        <w:t> </w:t>
      </w:r>
      <w:r>
        <w:rPr>
          <w:color w:val="231F20"/>
        </w:rPr>
        <w:t>van</w:t>
      </w:r>
      <w:r>
        <w:rPr>
          <w:color w:val="231F20"/>
          <w:spacing w:val="-14"/>
        </w:rPr>
        <w:t> </w:t>
      </w:r>
      <w:r>
        <w:rPr>
          <w:color w:val="231F20"/>
        </w:rPr>
        <w:t>bepaalde</w:t>
      </w:r>
      <w:r>
        <w:rPr>
          <w:color w:val="231F20"/>
          <w:spacing w:val="-13"/>
        </w:rPr>
        <w:t> </w:t>
      </w:r>
      <w:r>
        <w:rPr>
          <w:color w:val="231F20"/>
        </w:rPr>
        <w:t>verzoeken</w:t>
      </w:r>
      <w:r>
        <w:rPr>
          <w:color w:val="231F20"/>
          <w:spacing w:val="-14"/>
        </w:rPr>
        <w:t> </w:t>
      </w:r>
      <w:r>
        <w:rPr>
          <w:color w:val="231F20"/>
        </w:rPr>
        <w:t>(bijvoorbeeld</w:t>
      </w:r>
      <w:r>
        <w:rPr>
          <w:color w:val="231F20"/>
          <w:spacing w:val="-13"/>
        </w:rPr>
        <w:t> </w:t>
      </w:r>
      <w:r>
        <w:rPr>
          <w:color w:val="231F20"/>
        </w:rPr>
        <w:t>wijzigen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verwijderen) per</w:t>
      </w:r>
      <w:r>
        <w:rPr>
          <w:color w:val="231F20"/>
          <w:spacing w:val="-5"/>
        </w:rPr>
        <w:t> </w:t>
      </w:r>
      <w:r>
        <w:rPr>
          <w:color w:val="231F20"/>
        </w:rPr>
        <w:t>geval</w:t>
      </w:r>
      <w:r>
        <w:rPr>
          <w:color w:val="231F20"/>
          <w:spacing w:val="-5"/>
        </w:rPr>
        <w:t> </w:t>
      </w:r>
      <w:r>
        <w:rPr>
          <w:color w:val="231F20"/>
        </w:rPr>
        <w:t>dient</w:t>
      </w:r>
      <w:r>
        <w:rPr>
          <w:color w:val="231F20"/>
          <w:spacing w:val="-3"/>
        </w:rPr>
        <w:t> </w:t>
      </w:r>
      <w:r>
        <w:rPr>
          <w:color w:val="231F20"/>
        </w:rPr>
        <w:t>te</w:t>
      </w:r>
      <w:r>
        <w:rPr>
          <w:color w:val="231F20"/>
          <w:spacing w:val="-4"/>
        </w:rPr>
        <w:t> </w:t>
      </w:r>
      <w:r>
        <w:rPr>
          <w:color w:val="231F20"/>
        </w:rPr>
        <w:t>worden</w:t>
      </w:r>
      <w:r>
        <w:rPr>
          <w:color w:val="231F20"/>
          <w:spacing w:val="-4"/>
        </w:rPr>
        <w:t> </w:t>
      </w:r>
      <w:r>
        <w:rPr>
          <w:color w:val="231F20"/>
        </w:rPr>
        <w:t>beoordeeld.</w:t>
      </w:r>
      <w:r>
        <w:rPr>
          <w:color w:val="231F20"/>
          <w:spacing w:val="-5"/>
        </w:rPr>
        <w:t> </w:t>
      </w:r>
      <w:r>
        <w:rPr>
          <w:color w:val="231F20"/>
        </w:rPr>
        <w:t>Dit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komt</w:t>
      </w:r>
      <w:r>
        <w:rPr>
          <w:color w:val="231F20"/>
          <w:spacing w:val="-4"/>
        </w:rPr>
        <w:t> </w:t>
      </w:r>
      <w:r>
        <w:rPr>
          <w:color w:val="231F20"/>
        </w:rPr>
        <w:t>voort</w:t>
      </w:r>
      <w:r>
        <w:rPr>
          <w:color w:val="231F20"/>
          <w:spacing w:val="-5"/>
        </w:rPr>
        <w:t> </w:t>
      </w:r>
      <w:r>
        <w:rPr>
          <w:color w:val="231F20"/>
        </w:rPr>
        <w:t>uit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wettelijke</w:t>
      </w:r>
      <w:r>
        <w:rPr>
          <w:color w:val="231F20"/>
          <w:spacing w:val="-3"/>
        </w:rPr>
        <w:t> </w:t>
      </w:r>
      <w:r>
        <w:rPr>
          <w:color w:val="231F20"/>
        </w:rPr>
        <w:t>archiverings-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bewijsplicht</w:t>
      </w:r>
      <w:r>
        <w:rPr>
          <w:color w:val="231F20"/>
          <w:spacing w:val="-4"/>
        </w:rPr>
        <w:t> </w:t>
      </w:r>
      <w:r>
        <w:rPr>
          <w:color w:val="231F20"/>
        </w:rPr>
        <w:t>van</w:t>
      </w:r>
      <w:r>
        <w:rPr>
          <w:color w:val="231F20"/>
          <w:spacing w:val="-5"/>
        </w:rPr>
        <w:t> </w:t>
      </w:r>
      <w:r>
        <w:rPr>
          <w:color w:val="231F20"/>
        </w:rPr>
        <w:t>het</w:t>
      </w:r>
      <w:r>
        <w:rPr>
          <w:color w:val="231F20"/>
          <w:spacing w:val="-3"/>
        </w:rPr>
        <w:t> </w:t>
      </w:r>
      <w:r>
        <w:rPr>
          <w:color w:val="231F20"/>
        </w:rPr>
        <w:t>SNN.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rPr>
          <w:rFonts w:ascii="Verdana"/>
        </w:rPr>
      </w:pPr>
      <w:r>
        <w:rPr>
          <w:rFonts w:ascii="Verdana"/>
          <w:color w:val="231F20"/>
          <w:w w:val="105"/>
        </w:rPr>
        <w:t>BEWAARTERMIJNEN</w:t>
      </w:r>
    </w:p>
    <w:p>
      <w:pPr>
        <w:pStyle w:val="BodyText"/>
        <w:spacing w:line="235" w:lineRule="auto" w:before="12"/>
      </w:pP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SNN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</w:t>
      </w:r>
      <w:r>
        <w:rPr>
          <w:color w:val="231F20"/>
          <w:spacing w:val="-11"/>
        </w:rPr>
        <w:t> </w:t>
      </w:r>
      <w:r>
        <w:rPr>
          <w:color w:val="231F20"/>
        </w:rPr>
        <w:t>wettelijke</w:t>
      </w:r>
      <w:r>
        <w:rPr>
          <w:color w:val="231F20"/>
          <w:spacing w:val="-12"/>
        </w:rPr>
        <w:t> </w:t>
      </w:r>
      <w:r>
        <w:rPr>
          <w:color w:val="231F20"/>
        </w:rPr>
        <w:t>bewaartermijnen</w:t>
      </w:r>
      <w:r>
        <w:rPr>
          <w:color w:val="231F20"/>
          <w:spacing w:val="-12"/>
        </w:rPr>
        <w:t> </w:t>
      </w:r>
      <w:r>
        <w:rPr>
          <w:color w:val="231F20"/>
        </w:rPr>
        <w:t>gebonden.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bewaartermijnen</w:t>
      </w:r>
      <w:r>
        <w:rPr>
          <w:color w:val="231F20"/>
          <w:spacing w:val="-12"/>
        </w:rPr>
        <w:t> </w:t>
      </w:r>
      <w:r>
        <w:rPr>
          <w:color w:val="231F20"/>
        </w:rPr>
        <w:t>zijn</w:t>
      </w:r>
      <w:r>
        <w:rPr>
          <w:color w:val="231F20"/>
          <w:spacing w:val="-12"/>
        </w:rPr>
        <w:t> </w:t>
      </w:r>
      <w:r>
        <w:rPr>
          <w:color w:val="231F20"/>
        </w:rPr>
        <w:t>te</w:t>
      </w:r>
      <w:r>
        <w:rPr>
          <w:color w:val="231F20"/>
          <w:spacing w:val="-11"/>
        </w:rPr>
        <w:t> </w:t>
      </w:r>
      <w:r>
        <w:rPr>
          <w:color w:val="231F20"/>
        </w:rPr>
        <w:t>vinden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Archiefwet</w:t>
      </w:r>
      <w:r>
        <w:rPr>
          <w:color w:val="231F20"/>
          <w:spacing w:val="-12"/>
        </w:rPr>
        <w:t> </w:t>
      </w:r>
      <w:r>
        <w:rPr>
          <w:color w:val="231F20"/>
        </w:rPr>
        <w:t>1995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het Vaststellingsbesluit selectielijst archiefbescheiden Provinciale Organen</w:t>
      </w:r>
      <w:r>
        <w:rPr>
          <w:color w:val="231F20"/>
          <w:spacing w:val="-7"/>
        </w:rPr>
        <w:t> </w:t>
      </w:r>
      <w:r>
        <w:rPr>
          <w:color w:val="231F20"/>
        </w:rPr>
        <w:t>2005.</w:t>
      </w:r>
    </w:p>
    <w:p>
      <w:pPr>
        <w:pStyle w:val="BodyText"/>
        <w:spacing w:line="264" w:lineRule="exact"/>
      </w:pPr>
      <w:r>
        <w:rPr>
          <w:color w:val="231F20"/>
        </w:rPr>
        <w:t>Voor documenten die zijn ontstaan met toepassing van de Verordening (EU) nr. 1303/2013, geldt tevens de in die</w:t>
      </w:r>
    </w:p>
    <w:p>
      <w:pPr>
        <w:pStyle w:val="BodyText"/>
        <w:spacing w:line="266" w:lineRule="exact"/>
      </w:pPr>
      <w:r>
        <w:rPr>
          <w:color w:val="231F20"/>
        </w:rPr>
        <w:t>verordening genoemde bewaartermijn.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rPr>
          <w:rFonts w:ascii="Verdana"/>
        </w:rPr>
      </w:pPr>
      <w:r>
        <w:rPr>
          <w:rFonts w:ascii="Verdana"/>
          <w:color w:val="231F20"/>
          <w:w w:val="105"/>
        </w:rPr>
        <w:t>HEEFT U EEN KLACHT?</w:t>
      </w:r>
    </w:p>
    <w:p>
      <w:pPr>
        <w:pStyle w:val="BodyText"/>
        <w:spacing w:line="235" w:lineRule="auto" w:before="12"/>
      </w:pPr>
      <w:r>
        <w:rPr>
          <w:color w:val="231F20"/>
        </w:rPr>
        <w:t>Bent u het niet eens met de verwerking van persoonsgegevens of heeft u een klacht? Dan kunt u de functionaris gegevensbescherming van het SNN benaderen en/of een klacht indienen bij de Autoriteit Persoonsgegevens.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rPr>
          <w:rFonts w:ascii="Verdana"/>
        </w:rPr>
      </w:pPr>
      <w:r>
        <w:rPr>
          <w:rFonts w:ascii="Verdana"/>
          <w:color w:val="231F20"/>
          <w:w w:val="105"/>
        </w:rPr>
        <w:t>VRAGEN</w:t>
      </w:r>
    </w:p>
    <w:p>
      <w:pPr>
        <w:pStyle w:val="BodyText"/>
        <w:spacing w:line="266" w:lineRule="exact" w:before="8"/>
      </w:pPr>
      <w:r>
        <w:rPr>
          <w:color w:val="231F20"/>
          <w:spacing w:val="-3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vragen</w:t>
      </w:r>
      <w:r>
        <w:rPr>
          <w:color w:val="231F20"/>
          <w:spacing w:val="-11"/>
        </w:rPr>
        <w:t> </w:t>
      </w:r>
      <w:r>
        <w:rPr>
          <w:color w:val="231F20"/>
        </w:rPr>
        <w:t>en/of</w:t>
      </w:r>
      <w:r>
        <w:rPr>
          <w:color w:val="231F20"/>
          <w:spacing w:val="-12"/>
        </w:rPr>
        <w:t> </w:t>
      </w:r>
      <w:r>
        <w:rPr>
          <w:color w:val="231F20"/>
        </w:rPr>
        <w:t>opmerkingen</w:t>
      </w:r>
      <w:r>
        <w:rPr>
          <w:color w:val="231F20"/>
          <w:spacing w:val="-12"/>
        </w:rPr>
        <w:t> </w:t>
      </w:r>
      <w:r>
        <w:rPr>
          <w:color w:val="231F20"/>
        </w:rPr>
        <w:t>kunt</w:t>
      </w:r>
      <w:r>
        <w:rPr>
          <w:color w:val="231F20"/>
          <w:spacing w:val="-11"/>
        </w:rPr>
        <w:t> </w:t>
      </w:r>
      <w:r>
        <w:rPr>
          <w:color w:val="231F20"/>
        </w:rPr>
        <w:t>u</w:t>
      </w:r>
      <w:r>
        <w:rPr>
          <w:color w:val="231F20"/>
          <w:spacing w:val="-12"/>
        </w:rPr>
        <w:t> </w:t>
      </w:r>
      <w:r>
        <w:rPr>
          <w:color w:val="231F20"/>
        </w:rPr>
        <w:t>zich</w:t>
      </w:r>
      <w:r>
        <w:rPr>
          <w:color w:val="231F20"/>
          <w:spacing w:val="-11"/>
        </w:rPr>
        <w:t> </w:t>
      </w:r>
      <w:r>
        <w:rPr>
          <w:color w:val="231F20"/>
        </w:rPr>
        <w:t>wenden</w:t>
      </w:r>
      <w:r>
        <w:rPr>
          <w:color w:val="231F20"/>
          <w:spacing w:val="-12"/>
        </w:rPr>
        <w:t> </w:t>
      </w:r>
      <w:r>
        <w:rPr>
          <w:color w:val="231F20"/>
        </w:rPr>
        <w:t>tot</w:t>
      </w:r>
      <w:r>
        <w:rPr>
          <w:color w:val="231F20"/>
          <w:spacing w:val="-11"/>
        </w:rPr>
        <w:t> </w:t>
      </w:r>
      <w:r>
        <w:rPr>
          <w:color w:val="231F20"/>
        </w:rPr>
        <w:t>onze</w:t>
      </w:r>
      <w:r>
        <w:rPr>
          <w:color w:val="231F20"/>
          <w:spacing w:val="-12"/>
        </w:rPr>
        <w:t> </w:t>
      </w:r>
      <w:r>
        <w:rPr>
          <w:color w:val="231F20"/>
        </w:rPr>
        <w:t>functionaris</w:t>
      </w:r>
      <w:r>
        <w:rPr>
          <w:color w:val="231F20"/>
          <w:spacing w:val="-11"/>
        </w:rPr>
        <w:t> </w:t>
      </w:r>
      <w:r>
        <w:rPr>
          <w:color w:val="231F20"/>
        </w:rPr>
        <w:t>gegevensbescherming</w:t>
      </w:r>
      <w:r>
        <w:rPr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mw.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D.</w:t>
      </w:r>
      <w:r>
        <w:rPr>
          <w:color w:val="231F20"/>
          <w:spacing w:val="-11"/>
        </w:rPr>
        <w:t> </w:t>
      </w:r>
      <w:r>
        <w:rPr>
          <w:color w:val="231F20"/>
        </w:rPr>
        <w:t>Öğretici</w:t>
      </w:r>
      <w:r>
        <w:rPr>
          <w:color w:val="231F20"/>
          <w:spacing w:val="-12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via</w:t>
      </w:r>
    </w:p>
    <w:p>
      <w:pPr>
        <w:spacing w:line="266" w:lineRule="exact" w:before="0"/>
        <w:ind w:left="100" w:right="0" w:firstLine="0"/>
        <w:jc w:val="left"/>
        <w:rPr>
          <w:sz w:val="22"/>
        </w:rPr>
      </w:pPr>
      <w:r>
        <w:rPr>
          <w:color w:val="231F20"/>
          <w:sz w:val="22"/>
        </w:rPr>
        <w:t>het mailadres </w:t>
      </w:r>
      <w:hyperlink r:id="rId6">
        <w:r>
          <w:rPr>
            <w:b/>
            <w:color w:val="F29100"/>
            <w:sz w:val="22"/>
            <w:u w:val="single" w:color="F29100"/>
          </w:rPr>
          <w:t>privacy@snn.nl</w:t>
        </w:r>
        <w:r>
          <w:rPr>
            <w:color w:val="231F20"/>
            <w:sz w:val="22"/>
          </w:rPr>
          <w:t>.</w:t>
        </w:r>
      </w:hyperlink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66" w:lineRule="exact"/>
      </w:pPr>
      <w:r>
        <w:rPr>
          <w:color w:val="231F20"/>
        </w:rPr>
        <w:t>Ondergetekende verklaart: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1" w:val="left" w:leader="none"/>
        </w:tabs>
        <w:spacing w:line="264" w:lineRule="exact" w:before="0" w:after="0"/>
        <w:ind w:left="820" w:right="0" w:hanging="721"/>
        <w:jc w:val="left"/>
        <w:rPr>
          <w:sz w:val="22"/>
        </w:rPr>
      </w:pPr>
      <w:r>
        <w:rPr>
          <w:color w:val="231F20"/>
          <w:sz w:val="22"/>
        </w:rPr>
        <w:t>De informatie te hebben gelezen 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begrepen.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1" w:val="left" w:leader="none"/>
        </w:tabs>
        <w:spacing w:line="264" w:lineRule="exact" w:before="0" w:after="0"/>
        <w:ind w:left="820" w:right="0" w:hanging="721"/>
        <w:jc w:val="left"/>
        <w:rPr>
          <w:sz w:val="22"/>
        </w:rPr>
      </w:pPr>
      <w:r>
        <w:rPr>
          <w:color w:val="231F20"/>
          <w:sz w:val="22"/>
        </w:rPr>
        <w:t>De relevante partijen – die ondergetekende hebben gemandateerd – te</w:t>
      </w:r>
      <w:r>
        <w:rPr>
          <w:color w:val="231F20"/>
          <w:spacing w:val="-21"/>
          <w:sz w:val="22"/>
        </w:rPr>
        <w:t> </w:t>
      </w:r>
      <w:r>
        <w:rPr>
          <w:color w:val="231F20"/>
          <w:sz w:val="22"/>
        </w:rPr>
        <w:t>informeren.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  <w:tab w:pos="821" w:val="left" w:leader="none"/>
        </w:tabs>
        <w:spacing w:line="266" w:lineRule="exact" w:before="0" w:after="0"/>
        <w:ind w:left="820" w:right="0" w:hanging="721"/>
        <w:jc w:val="left"/>
        <w:rPr>
          <w:sz w:val="22"/>
        </w:rPr>
      </w:pPr>
      <w:r>
        <w:rPr>
          <w:color w:val="231F20"/>
          <w:sz w:val="22"/>
        </w:rPr>
        <w:t>De betrokkenen te (laten) informeren over het SNN als één van de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ontvangers.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</w:pPr>
      <w:r>
        <w:rPr>
          <w:color w:val="231F20"/>
        </w:rPr>
        <w:t>Projectnaam</w:t>
      </w:r>
    </w:p>
    <w:p>
      <w:pPr>
        <w:pStyle w:val="BodyText"/>
        <w:spacing w:before="10"/>
        <w:ind w:left="0"/>
        <w:rPr>
          <w:sz w:val="26"/>
        </w:rPr>
      </w:pPr>
      <w:r>
        <w:rPr/>
        <w:pict>
          <v:shape style="position:absolute;margin-left:36pt;margin-top:18.570103pt;width:523.3pt;height:.1pt;mso-position-horizontal-relative:page;mso-position-vertical-relative:paragraph;z-index:-251655168;mso-wrap-distance-left:0;mso-wrap-distance-right:0" coordorigin="720,371" coordsize="10466,0" path="m720,371l11186,3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19"/>
      </w:pPr>
      <w:r>
        <w:rPr>
          <w:color w:val="231F20"/>
        </w:rPr>
        <w:t>Organisatie</w:t>
      </w:r>
    </w:p>
    <w:p>
      <w:pPr>
        <w:pStyle w:val="BodyText"/>
        <w:spacing w:before="8"/>
        <w:ind w:left="0"/>
        <w:rPr>
          <w:sz w:val="27"/>
        </w:rPr>
      </w:pPr>
      <w:r>
        <w:rPr/>
        <w:pict>
          <v:shape style="position:absolute;margin-left:36pt;margin-top:19.107166pt;width:523.3pt;height:.1pt;mso-position-horizontal-relative:page;mso-position-vertical-relative:paragraph;z-index:-251654144;mso-wrap-distance-left:0;mso-wrap-distance-right:0" coordorigin="720,382" coordsize="10466,0" path="m720,382l11186,38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rPr>
          <w:rFonts w:ascii="Verdana"/>
        </w:rPr>
      </w:pPr>
      <w:r>
        <w:rPr>
          <w:rFonts w:ascii="Verdana"/>
          <w:color w:val="231F20"/>
          <w:w w:val="105"/>
        </w:rPr>
        <w:t>ONDERTEKENING</w:t>
      </w:r>
    </w:p>
    <w:p>
      <w:pPr>
        <w:pStyle w:val="BodyText"/>
        <w:spacing w:before="6"/>
        <w:ind w:left="0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pgSz w:w="11910" w:h="16840"/>
          <w:pgMar w:top="440" w:bottom="280" w:left="620" w:right="600"/>
        </w:sectPr>
      </w:pPr>
    </w:p>
    <w:p>
      <w:pPr>
        <w:pStyle w:val="BodyText"/>
        <w:spacing w:line="708" w:lineRule="auto" w:before="72"/>
        <w:ind w:right="18"/>
      </w:pPr>
      <w:r>
        <w:rPr/>
        <w:pict>
          <v:line style="position:absolute;mso-position-horizontal-relative:page;mso-position-vertical-relative:paragraph;z-index:-251828224" from="36pt,36.952835pt" to="193.465pt,36.95283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27200" from="36pt,77.137733pt" to="193.465pt,77.137733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9504" from="249.448807pt,77.137733pt" to="406.913807pt,77.137733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Plaats Naam</w:t>
      </w:r>
    </w:p>
    <w:p>
      <w:pPr>
        <w:pStyle w:val="BodyText"/>
        <w:spacing w:before="56"/>
      </w:pPr>
      <w:r>
        <w:rPr/>
        <w:br w:type="column"/>
      </w:r>
      <w:r>
        <w:rPr>
          <w:color w:val="231F20"/>
        </w:rPr>
        <w:t>Datum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0"/>
        </w:rPr>
      </w:pPr>
      <w:r>
        <w:rPr/>
        <w:pict>
          <v:shape style="position:absolute;margin-left:249.448807pt;margin-top:8.541585pt;width:157.5pt;height:.1pt;mso-position-horizontal-relative:page;mso-position-vertical-relative:paragraph;z-index:-251653120;mso-wrap-distance-left:0;mso-wrap-distance-right:0" coordorigin="4989,171" coordsize="3150,0" path="m4989,171l8138,171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74"/>
      </w:pPr>
      <w:r>
        <w:rPr>
          <w:color w:val="231F20"/>
        </w:rPr>
        <w:t>Functie</w:t>
      </w:r>
    </w:p>
    <w:p>
      <w:pPr>
        <w:spacing w:after="0"/>
        <w:sectPr>
          <w:type w:val="continuous"/>
          <w:pgSz w:w="11910" w:h="16840"/>
          <w:pgMar w:top="340" w:bottom="280" w:left="620" w:right="600"/>
          <w:cols w:num="2" w:equalWidth="0">
            <w:col w:w="673" w:space="3595"/>
            <w:col w:w="6422"/>
          </w:cols>
        </w:sectPr>
      </w:pP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before="56"/>
      </w:pPr>
      <w:r>
        <w:rPr>
          <w:color w:val="231F20"/>
        </w:rPr>
        <w:t>Handtekening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7"/>
        </w:rPr>
      </w:pPr>
      <w:r>
        <w:rPr/>
        <w:pict>
          <v:shape style="position:absolute;margin-left:36pt;margin-top:12.844738pt;width:157.5pt;height:.1pt;mso-position-horizontal-relative:page;mso-position-vertical-relative:paragraph;z-index:-251652096;mso-wrap-distance-left:0;mso-wrap-distance-right:0" coordorigin="720,257" coordsize="3150,0" path="m720,257l3869,257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tabs>
          <w:tab w:pos="9218" w:val="left" w:leader="none"/>
        </w:tabs>
        <w:spacing w:line="240" w:lineRule="auto"/>
        <w:ind w:left="7119" w:right="0" w:firstLine="0"/>
        <w:rPr>
          <w:sz w:val="20"/>
        </w:rPr>
      </w:pPr>
      <w:r>
        <w:rPr>
          <w:position w:val="10"/>
          <w:sz w:val="20"/>
        </w:rPr>
        <w:drawing>
          <wp:inline distT="0" distB="0" distL="0" distR="0">
            <wp:extent cx="1069010" cy="552450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0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</w:r>
      <w:r>
        <w:rPr>
          <w:position w:val="10"/>
          <w:sz w:val="20"/>
        </w:rPr>
        <w:tab/>
      </w:r>
      <w:r>
        <w:rPr>
          <w:sz w:val="20"/>
        </w:rPr>
        <w:pict>
          <v:group style="width:62.5pt;height:41.65pt;mso-position-horizontal-relative:char;mso-position-vertical-relative:line" coordorigin="0,0" coordsize="1250,833">
            <v:rect style="position:absolute;left:0;top:0;width:1250;height:833" filled="true" fillcolor="#034ea2" stroked="false">
              <v:fill type="solid"/>
            </v:rect>
            <v:shape style="position:absolute;left:581;top:99;width:87;height:82" coordorigin="581,100" coordsize="87,82" path="m624,100l614,131,581,131,608,150,598,181,624,162,645,162,641,150,668,131,614,131,635,131,624,100xm645,162l624,162,651,181,645,162xe" filled="true" fillcolor="#fff200" stroked="false">
              <v:path arrowok="t"/>
              <v:fill type="solid"/>
            </v:shape>
            <v:shape style="position:absolute;left:345;top:136;width:186;height:182" type="#_x0000_t75" stroked="false">
              <v:imagedata r:id="rId8" o:title=""/>
            </v:shape>
            <v:shape style="position:absolute;left:308;top:372;width:86;height:82" coordorigin="309,373" coordsize="86,82" path="m352,373l341,404,309,404,335,423,325,454,352,435,372,435,368,423,395,404,341,404,362,404,352,373xm372,435l352,435,378,454,372,435xe" filled="true" fillcolor="#fff200" stroked="false">
              <v:path arrowok="t"/>
              <v:fill type="solid"/>
            </v:shape>
            <v:shape style="position:absolute;left:345;top:509;width:187;height:182" type="#_x0000_t75" stroked="false">
              <v:imagedata r:id="rId9" o:title=""/>
            </v:shape>
            <v:shape style="position:absolute;left:581;top:645;width:87;height:82" coordorigin="581,646" coordsize="87,82" path="m624,646l614,677,581,677,608,696,598,727,625,708,645,708,641,696,668,677,614,677,635,677,624,646xm645,708l625,708,651,727,645,708xe" filled="true" fillcolor="#fff200" stroked="false">
              <v:path arrowok="t"/>
              <v:fill type="solid"/>
            </v:shape>
            <v:shape style="position:absolute;left:717;top:509;width:187;height:182" type="#_x0000_t75" stroked="false">
              <v:imagedata r:id="rId10" o:title=""/>
            </v:shape>
            <v:shape style="position:absolute;left:853;top:372;width:87;height:82" coordorigin="854,372" coordsize="87,82" path="m897,372l887,404,854,404,881,423,871,454,897,435,917,435,913,423,940,404,887,404,907,404,897,372xm917,435l897,435,923,454,917,435xe" filled="true" fillcolor="#fff200" stroked="false">
              <v:path arrowok="t"/>
              <v:fill type="solid"/>
            </v:shape>
            <v:shape style="position:absolute;left:718;top:136;width:186;height:182" type="#_x0000_t75" stroked="false">
              <v:imagedata r:id="rId11" o:title=""/>
            </v:shape>
          </v:group>
        </w:pict>
      </w:r>
      <w:r>
        <w:rPr>
          <w:sz w:val="20"/>
        </w:rPr>
      </w:r>
    </w:p>
    <w:p>
      <w:pPr>
        <w:pStyle w:val="BodyText"/>
        <w:spacing w:line="68" w:lineRule="exact"/>
        <w:ind w:left="7325"/>
        <w:rPr>
          <w:sz w:val="6"/>
        </w:rPr>
      </w:pPr>
      <w:r>
        <w:rPr>
          <w:position w:val="0"/>
          <w:sz w:val="6"/>
        </w:rPr>
        <w:pict>
          <v:group style="width:74.150pt;height:3.45pt;mso-position-horizontal-relative:char;mso-position-vertical-relative:line" coordorigin="0,0" coordsize="1483,69">
            <v:shape style="position:absolute;left:609;top:0;width:873;height:69" type="#_x0000_t75" stroked="false">
              <v:imagedata r:id="rId12" o:title=""/>
            </v:shape>
            <v:shape style="position:absolute;left:548;top:29;width:25;height:25" coordorigin="548,29" coordsize="25,25" path="m567,29l554,29,548,35,548,49,554,54,567,54,573,49,573,35,567,29xe" filled="true" fillcolor="#f7941d" stroked="false">
              <v:path arrowok="t"/>
              <v:fill type="solid"/>
            </v:shape>
            <v:shape style="position:absolute;left:56;top:0;width:444;height:69" coordorigin="57,0" coordsize="444,69" path="m60,58l57,65,59,66,65,69,86,69,97,63,97,61,67,61,63,59,60,58xm86,7l67,7,59,12,59,22,63,33,73,39,83,44,88,52,88,59,82,61,97,61,97,51,92,40,82,34,72,29,67,22,67,16,71,14,91,14,93,10,91,9,86,7xm91,14l84,14,88,16,91,17,91,14xm119,28l111,28,111,69,119,69,130,69,135,68,136,67,135,61,121,61,119,60,119,28xm135,60l131,61,135,61,135,60xm134,21l104,21,104,28,134,28,134,21xm119,12l111,12,111,21,119,21,119,12xm152,0l145,7,152,14,159,7,152,0xm156,21l148,21,148,68,156,68,156,21xm183,21l174,21,174,68,183,68,183,33,185,31,190,28,220,28,220,27,242,27,241,27,211,27,210,26,183,26,183,21xm220,28l202,28,203,31,204,68,212,68,212,34,212,32,214,31,220,28xm242,27l232,27,233,32,233,68,242,68,242,27xm241,20l219,20,214,24,211,27,241,27,241,20xm205,20l190,20,186,24,183,26,210,26,209,23,205,20xm266,21l257,21,257,59,258,69,279,69,285,65,288,62,297,62,297,61,267,61,266,57,266,21xm297,62l288,62,288,68,297,68,297,62xm297,21l288,21,288,56,286,57,279,61,297,61,297,21xm322,3l313,3,313,68,322,68,322,3xm369,20l344,20,335,26,335,63,344,68,363,68,371,68,373,67,372,61,351,61,344,59,344,46,374,46,374,40,344,40,344,31,350,27,373,27,369,20xm372,60l369,60,363,61,372,61,372,60xm373,27l361,27,365,32,365,40,374,40,374,28,373,27xm417,20l392,20,383,26,383,63,392,68,411,68,418,68,421,67,420,61,398,61,392,59,391,46,422,46,422,40,392,40,392,31,397,27,421,27,417,20xm419,60l417,60,411,61,420,61,419,60xm421,27l409,27,413,32,413,40,422,40,422,28,421,27xm443,21l434,21,434,68,443,68,443,34,445,31,449,28,460,28,461,27,443,27,443,21xm460,28l457,28,459,28,460,29,460,28xm459,20l450,20,445,24,443,27,461,27,462,21,461,21,459,20xm483,28l474,28,474,69,482,69,494,69,498,68,500,67,499,61,485,61,483,60,483,28xm499,60l494,61,499,61,499,60xm497,21l467,21,467,28,497,28,497,21xm483,12l474,12,474,21,483,21,483,12xe" filled="true" fillcolor="#8c959b" stroked="false">
              <v:path arrowok="t"/>
              <v:fill type="solid"/>
            </v:shape>
            <v:shape style="position:absolute;left:0;top:29;width:25;height:25" coordorigin="0,29" coordsize="25,25" path="m19,29l6,29,0,35,0,49,6,54,19,54,25,49,25,35,19,29xe" filled="true" fillcolor="#ed1b33" stroked="false">
              <v:path arrowok="t"/>
              <v:fill type="solid"/>
            </v:shape>
          </v:group>
        </w:pict>
      </w:r>
      <w:r>
        <w:rPr>
          <w:position w:val="0"/>
          <w:sz w:val="6"/>
        </w:rPr>
      </w:r>
    </w:p>
    <w:sectPr>
      <w:type w:val="continuous"/>
      <w:pgSz w:w="11910" w:h="16840"/>
      <w:pgMar w:top="3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721"/>
        <w:jc w:val="left"/>
      </w:pPr>
      <w:rPr>
        <w:rFonts w:hint="default" w:ascii="Calibri" w:hAnsi="Calibri" w:eastAsia="Calibri" w:cs="Calibri"/>
        <w:color w:val="231F20"/>
        <w:spacing w:val="-5"/>
        <w:w w:val="99"/>
        <w:sz w:val="22"/>
        <w:szCs w:val="22"/>
        <w:lang w:val="nl-NL" w:eastAsia="nl-NL" w:bidi="nl-NL"/>
      </w:rPr>
    </w:lvl>
    <w:lvl w:ilvl="1">
      <w:start w:val="0"/>
      <w:numFmt w:val="bullet"/>
      <w:lvlText w:val="•"/>
      <w:lvlJc w:val="left"/>
      <w:pPr>
        <w:ind w:left="1806" w:hanging="721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2793" w:hanging="721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3779" w:hanging="721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4766" w:hanging="721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5752" w:hanging="721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6739" w:hanging="721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7725" w:hanging="721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8712" w:hanging="721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721"/>
        <w:jc w:val="left"/>
      </w:pPr>
      <w:rPr>
        <w:rFonts w:hint="default" w:ascii="Calibri" w:hAnsi="Calibri" w:eastAsia="Calibri" w:cs="Calibri"/>
        <w:color w:val="231F20"/>
        <w:spacing w:val="-5"/>
        <w:w w:val="99"/>
        <w:sz w:val="22"/>
        <w:szCs w:val="22"/>
        <w:lang w:val="nl-NL" w:eastAsia="nl-NL" w:bidi="nl-NL"/>
      </w:rPr>
    </w:lvl>
    <w:lvl w:ilvl="1">
      <w:start w:val="0"/>
      <w:numFmt w:val="bullet"/>
      <w:lvlText w:val="•"/>
      <w:lvlJc w:val="left"/>
      <w:pPr>
        <w:ind w:left="1806" w:hanging="721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2793" w:hanging="721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3779" w:hanging="721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4766" w:hanging="721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5752" w:hanging="721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6739" w:hanging="721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7725" w:hanging="721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8712" w:hanging="721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20" w:hanging="494"/>
      </w:pPr>
      <w:rPr>
        <w:rFonts w:hint="default" w:ascii="Calibri" w:hAnsi="Calibri" w:eastAsia="Calibri" w:cs="Calibri"/>
        <w:color w:val="231F20"/>
        <w:spacing w:val="-10"/>
        <w:w w:val="94"/>
        <w:sz w:val="22"/>
        <w:szCs w:val="22"/>
        <w:lang w:val="nl-NL" w:eastAsia="nl-NL" w:bidi="nl-NL"/>
      </w:rPr>
    </w:lvl>
    <w:lvl w:ilvl="1">
      <w:start w:val="0"/>
      <w:numFmt w:val="bullet"/>
      <w:lvlText w:val="•"/>
      <w:lvlJc w:val="left"/>
      <w:pPr>
        <w:ind w:left="1806" w:hanging="494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2793" w:hanging="494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3779" w:hanging="494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4766" w:hanging="494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5752" w:hanging="494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6739" w:hanging="494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7725" w:hanging="494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8712" w:hanging="494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564" w:hanging="295"/>
        <w:jc w:val="left"/>
      </w:pPr>
      <w:rPr>
        <w:rFonts w:hint="default" w:ascii="Calibri" w:hAnsi="Calibri" w:eastAsia="Calibri" w:cs="Calibri"/>
        <w:color w:val="231F20"/>
        <w:spacing w:val="-1"/>
        <w:w w:val="100"/>
        <w:sz w:val="22"/>
        <w:szCs w:val="22"/>
        <w:lang w:val="nl-NL" w:eastAsia="nl-NL" w:bidi="nl-NL"/>
      </w:rPr>
    </w:lvl>
    <w:lvl w:ilvl="1">
      <w:start w:val="0"/>
      <w:numFmt w:val="bullet"/>
      <w:lvlText w:val="•"/>
      <w:lvlJc w:val="left"/>
      <w:pPr>
        <w:ind w:left="1572" w:hanging="295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2585" w:hanging="295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3597" w:hanging="295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4610" w:hanging="295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5622" w:hanging="295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6635" w:hanging="295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7647" w:hanging="295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8660" w:hanging="295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80" w:hanging="360"/>
      </w:pPr>
      <w:rPr>
        <w:rFonts w:hint="default" w:ascii="Calibri" w:hAnsi="Calibri" w:eastAsia="Calibri" w:cs="Calibri"/>
        <w:color w:val="231F20"/>
        <w:spacing w:val="-5"/>
        <w:w w:val="99"/>
        <w:sz w:val="22"/>
        <w:szCs w:val="22"/>
        <w:lang w:val="nl-NL" w:eastAsia="nl-NL" w:bidi="nl-NL"/>
      </w:rPr>
    </w:lvl>
    <w:lvl w:ilvl="1">
      <w:start w:val="0"/>
      <w:numFmt w:val="bullet"/>
      <w:lvlText w:val="•"/>
      <w:lvlJc w:val="left"/>
      <w:pPr>
        <w:ind w:left="1770" w:hanging="360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2761" w:hanging="360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4742" w:hanging="360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5732" w:hanging="360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6723" w:hanging="360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7713" w:hanging="360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8704" w:hanging="360"/>
      </w:pPr>
      <w:rPr>
        <w:rFonts w:hint="default"/>
        <w:lang w:val="nl-NL" w:eastAsia="nl-NL" w:bidi="nl-NL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2"/>
      <w:szCs w:val="22"/>
      <w:lang w:val="nl-NL" w:eastAsia="nl-NL" w:bidi="nl-NL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820" w:hanging="721"/>
    </w:pPr>
    <w:rPr>
      <w:rFonts w:ascii="Calibri" w:hAnsi="Calibri" w:eastAsia="Calibri" w:cs="Calibri"/>
      <w:lang w:val="nl-NL" w:eastAsia="nl-NL" w:bidi="nl-NL"/>
    </w:rPr>
  </w:style>
  <w:style w:styleId="TableParagraph" w:type="paragraph">
    <w:name w:val="Table Paragraph"/>
    <w:basedOn w:val="Normal"/>
    <w:uiPriority w:val="1"/>
    <w:qFormat/>
    <w:pPr/>
    <w:rPr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rivacy@snn.nl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2021-11-09T08:24:47Z</dcterms:created>
  <dcterms:modified xsi:type="dcterms:W3CDTF">2021-11-09T08:24:47Z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2021-11-09T00:00:00Z</vt:filetime>
  </property>
</Properties>
</file>